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13" w:rsidRDefault="008F724E" w:rsidP="00AC2113">
      <w:pPr>
        <w:ind w:firstLine="709"/>
        <w:jc w:val="center"/>
        <w:rPr>
          <w:rFonts w:ascii="Times New Roman" w:eastAsia="Times New Roman" w:hAnsi="Times New Roman" w:cs="Times New Roman"/>
          <w:b/>
          <w:bCs/>
          <w:color w:val="000000"/>
          <w:kern w:val="36"/>
          <w:sz w:val="24"/>
          <w:szCs w:val="24"/>
          <w:lang w:val="en-US" w:eastAsia="ru-RU"/>
        </w:rPr>
      </w:pPr>
      <w:r w:rsidRPr="00AC2113">
        <w:rPr>
          <w:rFonts w:ascii="Times New Roman" w:eastAsia="Times New Roman" w:hAnsi="Times New Roman" w:cs="Times New Roman"/>
          <w:b/>
          <w:bCs/>
          <w:color w:val="000000"/>
          <w:kern w:val="36"/>
          <w:sz w:val="24"/>
          <w:szCs w:val="24"/>
          <w:lang w:eastAsia="ru-RU"/>
        </w:rPr>
        <w:t xml:space="preserve">Федеральный закон от 29 июля 2017 года № 217-ФЗ </w:t>
      </w:r>
    </w:p>
    <w:p w:rsidR="008F724E" w:rsidRPr="00AC2113" w:rsidRDefault="008F724E" w:rsidP="00AC2113">
      <w:pPr>
        <w:ind w:firstLine="709"/>
        <w:jc w:val="center"/>
        <w:rPr>
          <w:rFonts w:ascii="Times New Roman" w:eastAsia="Times New Roman" w:hAnsi="Times New Roman" w:cs="Times New Roman"/>
          <w:b/>
          <w:bCs/>
          <w:color w:val="000000"/>
          <w:kern w:val="36"/>
          <w:sz w:val="24"/>
          <w:szCs w:val="24"/>
          <w:lang w:eastAsia="ru-RU"/>
        </w:rPr>
      </w:pPr>
      <w:r w:rsidRPr="00AC2113">
        <w:rPr>
          <w:rFonts w:ascii="Times New Roman" w:eastAsia="Times New Roman" w:hAnsi="Times New Roman" w:cs="Times New Roman"/>
          <w:b/>
          <w:bCs/>
          <w:color w:val="000000"/>
          <w:kern w:val="36"/>
          <w:sz w:val="24"/>
          <w:szCs w:val="24"/>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F0CB4" w:rsidRPr="00AC2113" w:rsidRDefault="000F0CB4"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jc w:val="both"/>
        <w:textAlignment w:val="top"/>
        <w:rPr>
          <w:rFonts w:ascii="Times New Roman" w:eastAsia="Times New Roman" w:hAnsi="Times New Roman" w:cs="Times New Roman"/>
          <w:color w:val="000000"/>
          <w:spacing w:val="3"/>
          <w:lang w:eastAsia="ru-RU"/>
        </w:rPr>
      </w:pPr>
      <w:proofErr w:type="gramStart"/>
      <w:r w:rsidRPr="000F0CB4">
        <w:rPr>
          <w:rFonts w:ascii="Times New Roman" w:eastAsia="Times New Roman" w:hAnsi="Times New Roman" w:cs="Times New Roman"/>
          <w:b/>
          <w:bCs/>
          <w:color w:val="000000"/>
          <w:spacing w:val="3"/>
          <w:lang w:eastAsia="ru-RU"/>
        </w:rPr>
        <w:t>Принят Государственной Думой 20 июля 2017 г</w:t>
      </w:r>
      <w:r w:rsidR="000F0CB4" w:rsidRPr="000F0CB4">
        <w:rPr>
          <w:rFonts w:ascii="Times New Roman" w:eastAsia="Times New Roman" w:hAnsi="Times New Roman" w:cs="Times New Roman"/>
          <w:b/>
          <w:bCs/>
          <w:color w:val="000000"/>
          <w:spacing w:val="3"/>
          <w:lang w:eastAsia="ru-RU"/>
        </w:rPr>
        <w:t xml:space="preserve">  </w:t>
      </w:r>
      <w:r w:rsidR="00A31F1B" w:rsidRPr="00A31F1B">
        <w:rPr>
          <w:rFonts w:ascii="Times New Roman" w:eastAsia="Times New Roman" w:hAnsi="Times New Roman" w:cs="Times New Roman"/>
          <w:b/>
          <w:bCs/>
          <w:color w:val="000000"/>
          <w:spacing w:val="3"/>
          <w:lang w:eastAsia="ru-RU"/>
        </w:rPr>
        <w:t xml:space="preserve">     </w:t>
      </w:r>
      <w:r w:rsidRPr="000F0CB4">
        <w:rPr>
          <w:rFonts w:ascii="Times New Roman" w:eastAsia="Times New Roman" w:hAnsi="Times New Roman" w:cs="Times New Roman"/>
          <w:b/>
          <w:bCs/>
          <w:color w:val="000000"/>
          <w:spacing w:val="3"/>
          <w:lang w:eastAsia="ru-RU"/>
        </w:rPr>
        <w:t>Одобрен</w:t>
      </w:r>
      <w:proofErr w:type="gramEnd"/>
      <w:r w:rsidRPr="000F0CB4">
        <w:rPr>
          <w:rFonts w:ascii="Times New Roman" w:eastAsia="Times New Roman" w:hAnsi="Times New Roman" w:cs="Times New Roman"/>
          <w:b/>
          <w:bCs/>
          <w:color w:val="000000"/>
          <w:spacing w:val="3"/>
          <w:lang w:eastAsia="ru-RU"/>
        </w:rPr>
        <w:t xml:space="preserve"> Советом Федерации 25 июля 2017 г</w:t>
      </w:r>
    </w:p>
    <w:p w:rsidR="000F0CB4" w:rsidRPr="000F0CB4" w:rsidRDefault="000F0CB4"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ind w:firstLine="709"/>
        <w:jc w:val="both"/>
        <w:textAlignment w:val="top"/>
        <w:rPr>
          <w:rFonts w:ascii="Times New Roman" w:eastAsia="Times New Roman" w:hAnsi="Times New Roman" w:cs="Times New Roman"/>
          <w:color w:val="000000"/>
          <w:spacing w:val="3"/>
          <w:sz w:val="28"/>
          <w:szCs w:val="28"/>
          <w:lang w:eastAsia="ru-RU"/>
        </w:rPr>
      </w:pPr>
      <w:r w:rsidRPr="000F0CB4">
        <w:rPr>
          <w:rFonts w:ascii="Times New Roman" w:eastAsia="Times New Roman" w:hAnsi="Times New Roman" w:cs="Times New Roman"/>
          <w:b/>
          <w:bCs/>
          <w:color w:val="000000"/>
          <w:spacing w:val="3"/>
          <w:sz w:val="28"/>
          <w:szCs w:val="28"/>
          <w:lang w:eastAsia="ru-RU"/>
        </w:rPr>
        <w:t>Глава 1. Общие положения</w:t>
      </w:r>
    </w:p>
    <w:p w:rsidR="003A68A2" w:rsidRPr="00AC2113" w:rsidRDefault="003A68A2" w:rsidP="000F0CB4">
      <w:pPr>
        <w:ind w:firstLine="709"/>
        <w:jc w:val="both"/>
        <w:textAlignment w:val="top"/>
        <w:rPr>
          <w:rFonts w:ascii="Times New Roman" w:eastAsia="Times New Roman" w:hAnsi="Times New Roman" w:cs="Times New Roman"/>
          <w:b/>
          <w:bCs/>
          <w:color w:val="000000"/>
          <w:spacing w:val="3"/>
          <w:lang w:eastAsia="ru-RU"/>
        </w:rPr>
      </w:pPr>
    </w:p>
    <w:p w:rsidR="008F724E" w:rsidRPr="003A68A2" w:rsidRDefault="008F724E" w:rsidP="000F0CB4">
      <w:pPr>
        <w:ind w:firstLine="709"/>
        <w:jc w:val="both"/>
        <w:textAlignment w:val="top"/>
        <w:rPr>
          <w:rFonts w:ascii="Times New Roman" w:eastAsia="Times New Roman" w:hAnsi="Times New Roman" w:cs="Times New Roman"/>
          <w:color w:val="000000"/>
          <w:spacing w:val="3"/>
          <w:lang w:eastAsia="ru-RU"/>
        </w:rPr>
      </w:pPr>
      <w:r w:rsidRPr="003A68A2">
        <w:rPr>
          <w:rFonts w:ascii="Times New Roman" w:eastAsia="Times New Roman" w:hAnsi="Times New Roman" w:cs="Times New Roman"/>
          <w:b/>
          <w:bCs/>
          <w:color w:val="000000"/>
          <w:spacing w:val="3"/>
          <w:lang w:eastAsia="ru-RU"/>
        </w:rPr>
        <w:t>Статья 1. Предмет регулирования настоящего Федерального закона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8F724E" w:rsidRPr="003A68A2" w:rsidRDefault="008F724E" w:rsidP="000F0CB4">
      <w:pPr>
        <w:ind w:firstLine="709"/>
        <w:jc w:val="both"/>
        <w:textAlignment w:val="top"/>
        <w:rPr>
          <w:rFonts w:ascii="Times New Roman" w:eastAsia="Times New Roman" w:hAnsi="Times New Roman" w:cs="Times New Roman"/>
          <w:color w:val="000000"/>
          <w:spacing w:val="3"/>
          <w:lang w:eastAsia="ru-RU"/>
        </w:rPr>
      </w:pPr>
      <w:r w:rsidRPr="003A68A2">
        <w:rPr>
          <w:rFonts w:ascii="Times New Roman" w:eastAsia="Times New Roman" w:hAnsi="Times New Roman" w:cs="Times New Roman"/>
          <w:b/>
          <w:bCs/>
          <w:color w:val="000000"/>
          <w:spacing w:val="3"/>
          <w:lang w:eastAsia="ru-RU"/>
        </w:rPr>
        <w:t>Статья 2. Правовое регулирование отношений в области ведения гражданами садоводства и огородничества для собственных нужд</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8F724E" w:rsidRPr="003A68A2" w:rsidRDefault="008F724E" w:rsidP="000F0CB4">
      <w:pPr>
        <w:ind w:firstLine="709"/>
        <w:jc w:val="both"/>
        <w:textAlignment w:val="top"/>
        <w:rPr>
          <w:rFonts w:ascii="Times New Roman" w:eastAsia="Times New Roman" w:hAnsi="Times New Roman" w:cs="Times New Roman"/>
          <w:color w:val="000000"/>
          <w:spacing w:val="3"/>
          <w:lang w:eastAsia="ru-RU"/>
        </w:rPr>
      </w:pPr>
      <w:r w:rsidRPr="003A68A2">
        <w:rPr>
          <w:rFonts w:ascii="Times New Roman" w:eastAsia="Times New Roman" w:hAnsi="Times New Roman" w:cs="Times New Roman"/>
          <w:b/>
          <w:bCs/>
          <w:color w:val="000000"/>
          <w:spacing w:val="3"/>
          <w:lang w:eastAsia="ru-RU"/>
        </w:rPr>
        <w:t>Статья 3. Основные понятия, используемые в настоящем Федеральном законе</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Для целей настоящего Федерального закона используются следующие основные понятия:</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3A68A2">
        <w:rPr>
          <w:rFonts w:ascii="Times New Roman" w:eastAsia="Times New Roman" w:hAnsi="Times New Roman" w:cs="Times New Roman"/>
          <w:color w:val="000000"/>
          <w:spacing w:val="3"/>
          <w:sz w:val="20"/>
          <w:szCs w:val="20"/>
          <w:lang w:eastAsia="ru-RU"/>
        </w:rP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w:t>
      </w:r>
      <w:proofErr w:type="gramEnd"/>
      <w:r w:rsidRPr="003A68A2">
        <w:rPr>
          <w:rFonts w:ascii="Times New Roman" w:eastAsia="Times New Roman" w:hAnsi="Times New Roman" w:cs="Times New Roman"/>
          <w:color w:val="000000"/>
          <w:spacing w:val="3"/>
          <w:sz w:val="20"/>
          <w:szCs w:val="20"/>
          <w:lang w:eastAsia="ru-RU"/>
        </w:rPr>
        <w:t xml:space="preserve">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8F724E" w:rsidRPr="003A68A2" w:rsidRDefault="008F724E" w:rsidP="000F0CB4">
      <w:pPr>
        <w:ind w:firstLine="709"/>
        <w:jc w:val="both"/>
        <w:textAlignment w:val="top"/>
        <w:rPr>
          <w:rFonts w:ascii="Times New Roman" w:eastAsia="Times New Roman" w:hAnsi="Times New Roman" w:cs="Times New Roman"/>
          <w:color w:val="000000"/>
          <w:spacing w:val="3"/>
          <w:lang w:eastAsia="ru-RU"/>
        </w:rPr>
      </w:pPr>
      <w:r w:rsidRPr="003A68A2">
        <w:rPr>
          <w:rFonts w:ascii="Times New Roman" w:eastAsia="Times New Roman" w:hAnsi="Times New Roman" w:cs="Times New Roman"/>
          <w:b/>
          <w:bCs/>
          <w:color w:val="000000"/>
          <w:spacing w:val="3"/>
          <w:lang w:eastAsia="ru-RU"/>
        </w:rPr>
        <w:t>Статья 4. Организационно-правовая форма некоммерческой организации, создаваемой гражданами для ведения садоводства или огородничества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3. Садоводческое или огородническое некоммерческое товарищество является видом товарищества собственников недвижимости.</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w:t>
      </w:r>
      <w:r w:rsidRPr="003A68A2">
        <w:rPr>
          <w:rFonts w:ascii="Times New Roman" w:eastAsia="Times New Roman" w:hAnsi="Times New Roman" w:cs="Times New Roman"/>
          <w:color w:val="000000"/>
          <w:spacing w:val="3"/>
          <w:sz w:val="20"/>
          <w:szCs w:val="20"/>
          <w:lang w:eastAsia="ru-RU"/>
        </w:rPr>
        <w:lastRenderedPageBreak/>
        <w:t>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 xml:space="preserve">3. </w:t>
      </w:r>
      <w:proofErr w:type="gramStart"/>
      <w:r w:rsidRPr="003A68A2">
        <w:rPr>
          <w:rFonts w:ascii="Times New Roman" w:eastAsia="Times New Roman" w:hAnsi="Times New Roman" w:cs="Times New Roman"/>
          <w:color w:val="000000"/>
          <w:spacing w:val="3"/>
          <w:sz w:val="20"/>
          <w:szCs w:val="20"/>
          <w:lang w:eastAsia="ru-RU"/>
        </w:rPr>
        <w:t>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roofErr w:type="gramEnd"/>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5. В случае невнесения платы, предусмотренной частью 3 настоящей статьи, данная плата взыскивается товариществом в судебном порядке.</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7. Лица, указанные в части 1 настоящей статьи, обладают правом, предусмотренным частью 3 статьи 11 настоящего Федерального закона.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6. Ведение садоводства или огородничества на садовых или огородных земельных участках без создания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3A68A2" w:rsidRPr="00AC2113" w:rsidRDefault="003A68A2" w:rsidP="000F0CB4">
      <w:pPr>
        <w:ind w:firstLine="709"/>
        <w:jc w:val="both"/>
        <w:textAlignment w:val="top"/>
        <w:rPr>
          <w:rFonts w:ascii="Times New Roman" w:eastAsia="Times New Roman" w:hAnsi="Times New Roman" w:cs="Times New Roman"/>
          <w:b/>
          <w:bCs/>
          <w:color w:val="000000"/>
          <w:spacing w:val="3"/>
          <w:lang w:eastAsia="ru-RU"/>
        </w:rPr>
      </w:pP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8"/>
          <w:szCs w:val="28"/>
          <w:lang w:eastAsia="ru-RU"/>
        </w:rPr>
      </w:pPr>
      <w:r w:rsidRPr="003A68A2">
        <w:rPr>
          <w:rFonts w:ascii="Times New Roman" w:eastAsia="Times New Roman" w:hAnsi="Times New Roman" w:cs="Times New Roman"/>
          <w:b/>
          <w:bCs/>
          <w:color w:val="000000"/>
          <w:spacing w:val="3"/>
          <w:sz w:val="28"/>
          <w:szCs w:val="28"/>
          <w:lang w:eastAsia="ru-RU"/>
        </w:rPr>
        <w:t>Глава 2. Создание товарищества</w:t>
      </w:r>
    </w:p>
    <w:p w:rsidR="003A68A2" w:rsidRPr="00AC2113" w:rsidRDefault="003A68A2"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7. Цели создания и деятельности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2) содействие гражданам в освоении земельных участков в границах территории садоводства или огородничества;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8. Устав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В уставе товарищества в обязательном порядке указываются:</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 наименование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2) организационно-правовая форма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3) место нахождения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4) предмет и цели деятельности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5) порядок управления деятельностью товарищества, в том числе полномочия органов товарищества, порядок принятия ими решений;</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6) порядок приема в члены товарищества, выхода и исключения из числа членов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7) порядок ведения реестра членов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8) права, обязанности и ответственность членов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9) порядок внесения взносов, ответственность членов товарищества за нарушение обязательств по внесению взносов;</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lastRenderedPageBreak/>
        <w:t>10) состав, порядок образования и полномочия ревизионной комиссии (ревизора);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11) порядок приобретения и создания имущества общего пользования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12) порядок изменения устава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13) порядок реорганизации и ликвидации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 xml:space="preserve">16) порядок </w:t>
      </w:r>
      <w:proofErr w:type="gramStart"/>
      <w:r w:rsidRPr="003A68A2">
        <w:rPr>
          <w:rFonts w:ascii="Times New Roman" w:eastAsia="Times New Roman" w:hAnsi="Times New Roman" w:cs="Times New Roman"/>
          <w:color w:val="000000"/>
          <w:spacing w:val="3"/>
          <w:sz w:val="20"/>
          <w:szCs w:val="20"/>
          <w:lang w:eastAsia="ru-RU"/>
        </w:rPr>
        <w:t>принятия решений общего собрания членов товарищества</w:t>
      </w:r>
      <w:proofErr w:type="gramEnd"/>
      <w:r w:rsidRPr="003A68A2">
        <w:rPr>
          <w:rFonts w:ascii="Times New Roman" w:eastAsia="Times New Roman" w:hAnsi="Times New Roman" w:cs="Times New Roman"/>
          <w:color w:val="000000"/>
          <w:spacing w:val="3"/>
          <w:sz w:val="20"/>
          <w:szCs w:val="20"/>
          <w:lang w:eastAsia="ru-RU"/>
        </w:rPr>
        <w:t xml:space="preserve"> путем заочного голосования.</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9. Порядок создания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Товарищество может быть создано для целей, предусмотренных статьей 7 настоящего Федерального закона: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2) гражданами, являющимися собственниками садовых или огородных земельных участков.</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10. Порядок принятия решения об учреждении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6. Количество учредителей товарищества не может быть менее семи.</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7. Со дня государственной регистрации товарищества граждане, принявшие решение об учреждении товарищества (учредители), являются его членами.</w:t>
      </w:r>
    </w:p>
    <w:p w:rsidR="008F724E" w:rsidRPr="003A68A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3A68A2">
        <w:rPr>
          <w:rFonts w:ascii="Times New Roman" w:eastAsia="Times New Roman" w:hAnsi="Times New Roman" w:cs="Times New Roman"/>
          <w:color w:val="000000"/>
          <w:spacing w:val="3"/>
          <w:sz w:val="20"/>
          <w:szCs w:val="20"/>
          <w:lang w:eastAsia="ru-RU"/>
        </w:rPr>
        <w:t>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
    <w:p w:rsidR="00B9228D" w:rsidRPr="00AC2113" w:rsidRDefault="00B9228D" w:rsidP="000F0CB4">
      <w:pPr>
        <w:ind w:firstLine="709"/>
        <w:jc w:val="both"/>
        <w:textAlignment w:val="top"/>
        <w:rPr>
          <w:rFonts w:ascii="Times New Roman" w:eastAsia="Times New Roman" w:hAnsi="Times New Roman" w:cs="Times New Roman"/>
          <w:b/>
          <w:bCs/>
          <w:color w:val="000000"/>
          <w:spacing w:val="3"/>
          <w:lang w:eastAsia="ru-RU"/>
        </w:rPr>
      </w:pP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8"/>
          <w:szCs w:val="28"/>
          <w:lang w:eastAsia="ru-RU"/>
        </w:rPr>
      </w:pPr>
      <w:r w:rsidRPr="00B9228D">
        <w:rPr>
          <w:rFonts w:ascii="Times New Roman" w:eastAsia="Times New Roman" w:hAnsi="Times New Roman" w:cs="Times New Roman"/>
          <w:b/>
          <w:bCs/>
          <w:color w:val="000000"/>
          <w:spacing w:val="3"/>
          <w:sz w:val="28"/>
          <w:szCs w:val="28"/>
          <w:lang w:eastAsia="ru-RU"/>
        </w:rPr>
        <w:t>Глава 3. Членство в товариществе</w:t>
      </w:r>
    </w:p>
    <w:p w:rsidR="00B9228D" w:rsidRPr="00AC2113" w:rsidRDefault="00B9228D"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11. Права и обязанности члена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 Член товарищества имеет право:</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2) участвовать в управлении делами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3) добровольно прекратить членство в товариществе;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5) подавать в органы товарищества заявления (обращения, жалобы) в порядке, установленном настоящим Федеральным законом и уставом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3) заключения ревизионной комиссии (ревизора)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4) документов, подтверждающих права товарищества на имущество, отражаемое на его балансе;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6) финансово-экономического обоснования размера взносов;</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lastRenderedPageBreak/>
        <w:t xml:space="preserve">7) иных предусмотренных настоящим Федеральным законом, уставом товарищества и решениями общего </w:t>
      </w:r>
      <w:proofErr w:type="gramStart"/>
      <w:r w:rsidRPr="00B9228D">
        <w:rPr>
          <w:rFonts w:ascii="Times New Roman" w:eastAsia="Times New Roman" w:hAnsi="Times New Roman" w:cs="Times New Roman"/>
          <w:color w:val="000000"/>
          <w:spacing w:val="3"/>
          <w:sz w:val="20"/>
          <w:szCs w:val="20"/>
          <w:lang w:eastAsia="ru-RU"/>
        </w:rPr>
        <w:t>собрания членов товарищества внутренних документов товарищества</w:t>
      </w:r>
      <w:proofErr w:type="gramEnd"/>
      <w:r w:rsidRPr="00B9228D">
        <w:rPr>
          <w:rFonts w:ascii="Times New Roman" w:eastAsia="Times New Roman" w:hAnsi="Times New Roman" w:cs="Times New Roman"/>
          <w:color w:val="000000"/>
          <w:spacing w:val="3"/>
          <w:sz w:val="20"/>
          <w:szCs w:val="20"/>
          <w:lang w:eastAsia="ru-RU"/>
        </w:rPr>
        <w:t>.</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 xml:space="preserve">5. Члены товарищества имеют право </w:t>
      </w:r>
      <w:proofErr w:type="gramStart"/>
      <w:r w:rsidRPr="00B9228D">
        <w:rPr>
          <w:rFonts w:ascii="Times New Roman" w:eastAsia="Times New Roman" w:hAnsi="Times New Roman" w:cs="Times New Roman"/>
          <w:color w:val="000000"/>
          <w:spacing w:val="3"/>
          <w:sz w:val="20"/>
          <w:szCs w:val="20"/>
          <w:lang w:eastAsia="ru-RU"/>
        </w:rPr>
        <w:t>в течение тридцати дней с момента подачи заявления о предоставлении выписки из реестра членов товарищества в правление</w:t>
      </w:r>
      <w:proofErr w:type="gramEnd"/>
      <w:r w:rsidRPr="00B9228D">
        <w:rPr>
          <w:rFonts w:ascii="Times New Roman" w:eastAsia="Times New Roman" w:hAnsi="Times New Roman" w:cs="Times New Roman"/>
          <w:color w:val="000000"/>
          <w:spacing w:val="3"/>
          <w:sz w:val="20"/>
          <w:szCs w:val="20"/>
          <w:lang w:eastAsia="ru-RU"/>
        </w:rPr>
        <w:t xml:space="preserve"> товарищества получать указанные выписки, заверенные в порядке, установленном статьей 21 настоящего Федерального закона.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2) своевременно уплачивать взносы, предусмотренные настоящим Федеральным законом;</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12. Основания и порядок принятия в члены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 Членами товарищества могут являться исключительно физические лица.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5. В заявлении, указанном в части 2 настоящей статьи, указываются:</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 фамилия, имя, отчество (последнее - при наличии) заявителя;</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2) адрес места жительства заявителя;</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4) адрес электронной почты, по которому заявителем могут быть получены электронные сообщения (при наличии);</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5) согласие заявителя на соблюдение требований устава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8. 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9. В приобретении членства товарищества должно быть отказано в случае, если лицо, подавшее указанное в части 2 настоящей статьи заявление: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3) не представило документы, предусмотренные частью 6 настоящей статьи;</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4) представило заявление, не соответствующее требованиям, предусмотренным частью 5 настоящей статьи.</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 xml:space="preserve">10. </w:t>
      </w:r>
      <w:proofErr w:type="gramStart"/>
      <w:r w:rsidRPr="00B9228D">
        <w:rPr>
          <w:rFonts w:ascii="Times New Roman" w:eastAsia="Times New Roman" w:hAnsi="Times New Roman" w:cs="Times New Roman"/>
          <w:color w:val="000000"/>
          <w:spacing w:val="3"/>
          <w:sz w:val="20"/>
          <w:szCs w:val="20"/>
          <w:lang w:eastAsia="ru-RU"/>
        </w:rPr>
        <w:t>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rsidRPr="00B9228D">
        <w:rPr>
          <w:rFonts w:ascii="Times New Roman" w:eastAsia="Times New Roman" w:hAnsi="Times New Roman" w:cs="Times New Roman"/>
          <w:color w:val="000000"/>
          <w:spacing w:val="3"/>
          <w:sz w:val="20"/>
          <w:szCs w:val="20"/>
          <w:lang w:eastAsia="ru-RU"/>
        </w:rPr>
        <w:t xml:space="preserve"> При этом принятие решения о приеме в члены товарищества не требуется.</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11. В случае</w:t>
      </w:r>
      <w:proofErr w:type="gramStart"/>
      <w:r w:rsidRPr="00B9228D">
        <w:rPr>
          <w:rFonts w:ascii="Times New Roman" w:eastAsia="Times New Roman" w:hAnsi="Times New Roman" w:cs="Times New Roman"/>
          <w:color w:val="000000"/>
          <w:spacing w:val="3"/>
          <w:sz w:val="20"/>
          <w:szCs w:val="20"/>
          <w:lang w:eastAsia="ru-RU"/>
        </w:rPr>
        <w:t>,</w:t>
      </w:r>
      <w:proofErr w:type="gramEnd"/>
      <w:r w:rsidRPr="00B9228D">
        <w:rPr>
          <w:rFonts w:ascii="Times New Roman" w:eastAsia="Times New Roman" w:hAnsi="Times New Roman" w:cs="Times New Roman"/>
          <w:color w:val="000000"/>
          <w:spacing w:val="3"/>
          <w:sz w:val="20"/>
          <w:szCs w:val="20"/>
          <w:lang w:eastAsia="ru-RU"/>
        </w:rPr>
        <w:t xml:space="preserve">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w:t>
      </w:r>
      <w:r w:rsidRPr="00B9228D">
        <w:rPr>
          <w:rFonts w:ascii="Times New Roman" w:eastAsia="Times New Roman" w:hAnsi="Times New Roman" w:cs="Times New Roman"/>
          <w:color w:val="000000"/>
          <w:spacing w:val="3"/>
          <w:sz w:val="20"/>
          <w:szCs w:val="20"/>
          <w:lang w:eastAsia="ru-RU"/>
        </w:rPr>
        <w:lastRenderedPageBreak/>
        <w:t>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12. У лиц, указанных в части 11 настоящей статьи, членство возникает в порядке, предусмотренном настоящей статьей.</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13. Основания и порядок прекращения членства в товариществе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2. Добровольное прекращение членства в товариществе осуществляется путем выхода из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 xml:space="preserve">5. Председатель товарищества не </w:t>
      </w:r>
      <w:proofErr w:type="gramStart"/>
      <w:r w:rsidRPr="00B9228D">
        <w:rPr>
          <w:rFonts w:ascii="Times New Roman" w:eastAsia="Times New Roman" w:hAnsi="Times New Roman" w:cs="Times New Roman"/>
          <w:color w:val="000000"/>
          <w:spacing w:val="3"/>
          <w:sz w:val="20"/>
          <w:szCs w:val="20"/>
          <w:lang w:eastAsia="ru-RU"/>
        </w:rPr>
        <w:t>позднее</w:t>
      </w:r>
      <w:proofErr w:type="gramEnd"/>
      <w:r w:rsidRPr="00B9228D">
        <w:rPr>
          <w:rFonts w:ascii="Times New Roman" w:eastAsia="Times New Roman" w:hAnsi="Times New Roman" w:cs="Times New Roman"/>
          <w:color w:val="000000"/>
          <w:spacing w:val="3"/>
          <w:sz w:val="20"/>
          <w:szCs w:val="20"/>
          <w:lang w:eastAsia="ru-RU"/>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w:t>
      </w:r>
      <w:proofErr w:type="gramStart"/>
      <w:r w:rsidRPr="00B9228D">
        <w:rPr>
          <w:rFonts w:ascii="Times New Roman" w:eastAsia="Times New Roman" w:hAnsi="Times New Roman" w:cs="Times New Roman"/>
          <w:color w:val="000000"/>
          <w:spacing w:val="3"/>
          <w:sz w:val="20"/>
          <w:szCs w:val="20"/>
          <w:lang w:eastAsia="ru-RU"/>
        </w:rPr>
        <w:t>реестре</w:t>
      </w:r>
      <w:proofErr w:type="gramEnd"/>
      <w:r w:rsidRPr="00B9228D">
        <w:rPr>
          <w:rFonts w:ascii="Times New Roman" w:eastAsia="Times New Roman" w:hAnsi="Times New Roman" w:cs="Times New Roman"/>
          <w:color w:val="000000"/>
          <w:spacing w:val="3"/>
          <w:sz w:val="20"/>
          <w:szCs w:val="20"/>
          <w:lang w:eastAsia="ru-RU"/>
        </w:rPr>
        <w:t xml:space="preserve">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6. Член товарищества должен быть проинформирован в порядке, установленном частью 13 статьи 17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 xml:space="preserve">8. </w:t>
      </w:r>
      <w:proofErr w:type="gramStart"/>
      <w:r w:rsidRPr="00B9228D">
        <w:rPr>
          <w:rFonts w:ascii="Times New Roman" w:eastAsia="Times New Roman" w:hAnsi="Times New Roman" w:cs="Times New Roman"/>
          <w:color w:val="000000"/>
          <w:spacing w:val="3"/>
          <w:sz w:val="20"/>
          <w:szCs w:val="20"/>
          <w:lang w:eastAsia="ru-RU"/>
        </w:rPr>
        <w:t>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w:t>
      </w:r>
      <w:proofErr w:type="gramEnd"/>
      <w:r w:rsidRPr="00B9228D">
        <w:rPr>
          <w:rFonts w:ascii="Times New Roman" w:eastAsia="Times New Roman" w:hAnsi="Times New Roman" w:cs="Times New Roman"/>
          <w:color w:val="000000"/>
          <w:spacing w:val="3"/>
          <w:sz w:val="20"/>
          <w:szCs w:val="20"/>
          <w:lang w:eastAsia="ru-RU"/>
        </w:rPr>
        <w:t xml:space="preserve"> котором указываются:</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 дата проведения общего собрания членов товарищества, на котором было принято решение об исключении члена товарищества;</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2) обстоятельства, послужившие основанием для прекращения членства в товариществе;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8F724E" w:rsidRPr="00B9228D"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9228D">
        <w:rPr>
          <w:rFonts w:ascii="Times New Roman" w:eastAsia="Times New Roman" w:hAnsi="Times New Roman" w:cs="Times New Roman"/>
          <w:color w:val="000000"/>
          <w:spacing w:val="3"/>
          <w:sz w:val="20"/>
          <w:szCs w:val="20"/>
          <w:lang w:eastAsia="ru-RU"/>
        </w:rPr>
        <w:t>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14. Взносы членов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1. Взносы членов товарищества могут быть следующих видов:</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1) членские взносы;</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2) целевые взносы.</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2. Обязанность по внесению взносов распространяется на всех членов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3. Членские взносы вносятся членами товарищества в порядке, установленном уставом товарищества, на расчетный счет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4. Периодичность (не может быть чаще одного раза в месяц) и срок внесения членских взносов определяются уставом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5. Членские взносы могут быть использованы исключительно на расходы, связанные:</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1) с содержанием имущества общего пользования товарищества, в том числе уплатой арендных платежей за данное имущество;</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lastRenderedPageBreak/>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4) с благоустройством земельных участков общего назначения;</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5) с охраной территории садоводства или огородничества и обеспечением в границах такой территории пожарной безопасности;</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6) с проведением аудиторских проверок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7) с выплатой заработной платы лицам, с которыми товариществом заключены трудовые договоры;</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8) с организацией и проведением общих собраний членов товарищества, выполнением решений этих собраний;</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9) с уплатой налогов и сборов, связанных с деятельностью товарищества, в соответствии с законодательством о налогах и сборах.</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2) с подготовкой документации по планировке территории в отношении территории садоводства или огородничества;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4) с созданием или приобретением необходимого для деятельности товарищества имущества общего пользования;</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5) с реализацией мероприятий, предусмотренных решением общего собрания членов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 xml:space="preserve">7. </w:t>
      </w:r>
      <w:proofErr w:type="gramStart"/>
      <w:r w:rsidRPr="0054658A">
        <w:rPr>
          <w:rFonts w:ascii="Times New Roman" w:eastAsia="Times New Roman" w:hAnsi="Times New Roman" w:cs="Times New Roman"/>
          <w:color w:val="000000"/>
          <w:spacing w:val="3"/>
          <w:sz w:val="20"/>
          <w:szCs w:val="20"/>
          <w:lang w:eastAsia="ru-RU"/>
        </w:rPr>
        <w:t>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w:t>
      </w:r>
      <w:proofErr w:type="gramEnd"/>
      <w:r w:rsidRPr="0054658A">
        <w:rPr>
          <w:rFonts w:ascii="Times New Roman" w:eastAsia="Times New Roman" w:hAnsi="Times New Roman" w:cs="Times New Roman"/>
          <w:color w:val="000000"/>
          <w:spacing w:val="3"/>
          <w:sz w:val="20"/>
          <w:szCs w:val="20"/>
          <w:lang w:eastAsia="ru-RU"/>
        </w:rPr>
        <w:t xml:space="preserve"> </w:t>
      </w:r>
      <w:proofErr w:type="gramStart"/>
      <w:r w:rsidRPr="0054658A">
        <w:rPr>
          <w:rFonts w:ascii="Times New Roman" w:eastAsia="Times New Roman" w:hAnsi="Times New Roman" w:cs="Times New Roman"/>
          <w:color w:val="000000"/>
          <w:spacing w:val="3"/>
          <w:sz w:val="20"/>
          <w:szCs w:val="20"/>
          <w:lang w:eastAsia="ru-RU"/>
        </w:rPr>
        <w:t>нем</w:t>
      </w:r>
      <w:proofErr w:type="gramEnd"/>
      <w:r w:rsidRPr="0054658A">
        <w:rPr>
          <w:rFonts w:ascii="Times New Roman" w:eastAsia="Times New Roman" w:hAnsi="Times New Roman" w:cs="Times New Roman"/>
          <w:color w:val="000000"/>
          <w:spacing w:val="3"/>
          <w:sz w:val="20"/>
          <w:szCs w:val="20"/>
          <w:lang w:eastAsia="ru-RU"/>
        </w:rPr>
        <w:t xml:space="preserve"> объекты недвижимого имущества.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9. Уставом товарищества может быть установлен порядок взимания и размер пеней в случае несвоевременной уплаты взносов.</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10. В случае неуплаты взносов и пеней товарищество вправе взыскать их в судебном порядке</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15. Реестр членов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3.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6. В отдельный раздел реестра членов товарищества в порядке, установленном настоящей статьей, могут быть внесены сведения о лицах, указанных в части 1 статьи 5 настоящего Федерального закона, с согласия таких лиц.</w:t>
      </w:r>
    </w:p>
    <w:p w:rsidR="0054658A" w:rsidRPr="00AC2113" w:rsidRDefault="0054658A" w:rsidP="000F0CB4">
      <w:pPr>
        <w:ind w:firstLine="709"/>
        <w:jc w:val="both"/>
        <w:textAlignment w:val="top"/>
        <w:rPr>
          <w:rFonts w:ascii="Times New Roman" w:eastAsia="Times New Roman" w:hAnsi="Times New Roman" w:cs="Times New Roman"/>
          <w:b/>
          <w:bCs/>
          <w:color w:val="000000"/>
          <w:spacing w:val="3"/>
          <w:lang w:eastAsia="ru-RU"/>
        </w:rPr>
      </w:pP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8"/>
          <w:szCs w:val="28"/>
          <w:lang w:eastAsia="ru-RU"/>
        </w:rPr>
      </w:pPr>
      <w:r w:rsidRPr="0054658A">
        <w:rPr>
          <w:rFonts w:ascii="Times New Roman" w:eastAsia="Times New Roman" w:hAnsi="Times New Roman" w:cs="Times New Roman"/>
          <w:b/>
          <w:bCs/>
          <w:color w:val="000000"/>
          <w:spacing w:val="3"/>
          <w:sz w:val="28"/>
          <w:szCs w:val="28"/>
          <w:lang w:eastAsia="ru-RU"/>
        </w:rPr>
        <w:t xml:space="preserve">Глава 4. Управление товариществом и </w:t>
      </w:r>
      <w:proofErr w:type="gramStart"/>
      <w:r w:rsidRPr="0054658A">
        <w:rPr>
          <w:rFonts w:ascii="Times New Roman" w:eastAsia="Times New Roman" w:hAnsi="Times New Roman" w:cs="Times New Roman"/>
          <w:b/>
          <w:bCs/>
          <w:color w:val="000000"/>
          <w:spacing w:val="3"/>
          <w:sz w:val="28"/>
          <w:szCs w:val="28"/>
          <w:lang w:eastAsia="ru-RU"/>
        </w:rPr>
        <w:t>контроль за</w:t>
      </w:r>
      <w:proofErr w:type="gramEnd"/>
      <w:r w:rsidRPr="0054658A">
        <w:rPr>
          <w:rFonts w:ascii="Times New Roman" w:eastAsia="Times New Roman" w:hAnsi="Times New Roman" w:cs="Times New Roman"/>
          <w:b/>
          <w:bCs/>
          <w:color w:val="000000"/>
          <w:spacing w:val="3"/>
          <w:sz w:val="28"/>
          <w:szCs w:val="28"/>
          <w:lang w:eastAsia="ru-RU"/>
        </w:rPr>
        <w:t xml:space="preserve"> его деятельностью</w:t>
      </w:r>
    </w:p>
    <w:p w:rsidR="0054658A" w:rsidRPr="00AC2113" w:rsidRDefault="0054658A"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16. Органы товарищества и ревизионная комиссия (ревизор)</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1. Высшим органом товарищества является общее собрание членов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2. Количество членов товарищества не может быть менее семи.</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lastRenderedPageBreak/>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8F724E" w:rsidRPr="0054658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54658A">
        <w:rPr>
          <w:rFonts w:ascii="Times New Roman" w:eastAsia="Times New Roman" w:hAnsi="Times New Roman" w:cs="Times New Roman"/>
          <w:color w:val="000000"/>
          <w:spacing w:val="3"/>
          <w:sz w:val="20"/>
          <w:szCs w:val="20"/>
          <w:lang w:eastAsia="ru-RU"/>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17. Компетенция общего собрания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К исключительной компетенции общего собрания членов товарищества относятся: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изменение устава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8) принятие решения об открытии или о закрытии банковских счетов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9) одобрение проекта планировки территории и (или) проекта межевания территории, </w:t>
      </w:r>
      <w:proofErr w:type="gramStart"/>
      <w:r w:rsidRPr="00716A57">
        <w:rPr>
          <w:rFonts w:ascii="Times New Roman" w:eastAsia="Times New Roman" w:hAnsi="Times New Roman" w:cs="Times New Roman"/>
          <w:color w:val="000000"/>
          <w:spacing w:val="3"/>
          <w:sz w:val="20"/>
          <w:szCs w:val="20"/>
          <w:lang w:eastAsia="ru-RU"/>
        </w:rPr>
        <w:t>подготовленных</w:t>
      </w:r>
      <w:proofErr w:type="gramEnd"/>
      <w:r w:rsidRPr="00716A57">
        <w:rPr>
          <w:rFonts w:ascii="Times New Roman" w:eastAsia="Times New Roman" w:hAnsi="Times New Roman" w:cs="Times New Roman"/>
          <w:color w:val="000000"/>
          <w:spacing w:val="3"/>
          <w:sz w:val="20"/>
          <w:szCs w:val="20"/>
          <w:lang w:eastAsia="ru-RU"/>
        </w:rPr>
        <w:t xml:space="preserve"> в отношении территории садоводства или огородничества;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11) утверждение отчетов ревизионной комиссии (ревизора);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13) принятие решений о создании ассоциаций (союзов) товариществ, вступлении в них или выходе из них;</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14) заключение договора с аудиторской организацией или индивидуальным аудитором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17) утверждение приходно-расходной сметы товарищества и принятие решения о ее исполнении;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18) утверждение отчетов правления товарищества, отчетов председателя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19) определение порядка рассмотрения органами товарищества заявлений (обращений, жалоб)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20) принятие решения об избрании председательствующего на общем собрании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lastRenderedPageBreak/>
        <w:t>5. Общее собрание членов товарищества может быть очередным или внеочередным.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6. Очередное общее собрание членов товарищества созывается правлением товарищества по мере необходимости, но не реже чем один раз в год.</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7. Внеочередное общее собрание членов товарищества должно проводиться по требованию:</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правления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ревизионной комиссии (ревизора);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членов товарищества в количестве более чем одна пятая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12. </w:t>
      </w:r>
      <w:proofErr w:type="gramStart"/>
      <w:r w:rsidRPr="00716A57">
        <w:rPr>
          <w:rFonts w:ascii="Times New Roman" w:eastAsia="Times New Roman" w:hAnsi="Times New Roman" w:cs="Times New Roman"/>
          <w:color w:val="000000"/>
          <w:spacing w:val="3"/>
          <w:sz w:val="20"/>
          <w:szCs w:val="20"/>
          <w:lang w:eastAsia="ru-RU"/>
        </w:rPr>
        <w:t>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roofErr w:type="gramEnd"/>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13. Уведомление о проведении общего собрания членов товарищества не менее чем за две недели до дня его проведения: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размещается на сайте товарищества в информационно-телекоммуникационной сети "Интернет" (при его наличии);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размещается на информационном щите, расположенном в границах территории садоводства или огородничества.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17. </w:t>
      </w:r>
      <w:proofErr w:type="gramStart"/>
      <w:r w:rsidRPr="00716A57">
        <w:rPr>
          <w:rFonts w:ascii="Times New Roman" w:eastAsia="Times New Roman" w:hAnsi="Times New Roman" w:cs="Times New Roman"/>
          <w:color w:val="000000"/>
          <w:spacing w:val="3"/>
          <w:sz w:val="20"/>
          <w:szCs w:val="20"/>
          <w:lang w:eastAsia="ru-RU"/>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rsidRPr="00716A57">
        <w:rPr>
          <w:rFonts w:ascii="Times New Roman" w:eastAsia="Times New Roman" w:hAnsi="Times New Roman" w:cs="Times New Roman"/>
          <w:color w:val="000000"/>
          <w:spacing w:val="3"/>
          <w:sz w:val="20"/>
          <w:szCs w:val="20"/>
          <w:lang w:eastAsia="ru-RU"/>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21. В случаях, определенных правлением товарищества, решение общего собрания членов товарищества может быть принято в форме </w:t>
      </w:r>
      <w:proofErr w:type="spellStart"/>
      <w:r w:rsidRPr="00716A57">
        <w:rPr>
          <w:rFonts w:ascii="Times New Roman" w:eastAsia="Times New Roman" w:hAnsi="Times New Roman" w:cs="Times New Roman"/>
          <w:color w:val="000000"/>
          <w:spacing w:val="3"/>
          <w:sz w:val="20"/>
          <w:szCs w:val="20"/>
          <w:lang w:eastAsia="ru-RU"/>
        </w:rPr>
        <w:t>очно-заочного</w:t>
      </w:r>
      <w:proofErr w:type="spellEnd"/>
      <w:r w:rsidRPr="00716A57">
        <w:rPr>
          <w:rFonts w:ascii="Times New Roman" w:eastAsia="Times New Roman" w:hAnsi="Times New Roman" w:cs="Times New Roman"/>
          <w:color w:val="000000"/>
          <w:spacing w:val="3"/>
          <w:sz w:val="20"/>
          <w:szCs w:val="20"/>
          <w:lang w:eastAsia="ru-RU"/>
        </w:rPr>
        <w:t xml:space="preserve"> или заочного голосования.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22. По вопросам, указанным в пунктах 1, 2, 4 - 6, 10, 17, 21 - 23 части 1 настоящей статьи, проведение заочного голосования не допускается.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23. В случае</w:t>
      </w:r>
      <w:proofErr w:type="gramStart"/>
      <w:r w:rsidRPr="00716A57">
        <w:rPr>
          <w:rFonts w:ascii="Times New Roman" w:eastAsia="Times New Roman" w:hAnsi="Times New Roman" w:cs="Times New Roman"/>
          <w:color w:val="000000"/>
          <w:spacing w:val="3"/>
          <w:sz w:val="20"/>
          <w:szCs w:val="20"/>
          <w:lang w:eastAsia="ru-RU"/>
        </w:rPr>
        <w:t>,</w:t>
      </w:r>
      <w:proofErr w:type="gramEnd"/>
      <w:r w:rsidRPr="00716A57">
        <w:rPr>
          <w:rFonts w:ascii="Times New Roman" w:eastAsia="Times New Roman" w:hAnsi="Times New Roman" w:cs="Times New Roman"/>
          <w:color w:val="000000"/>
          <w:spacing w:val="3"/>
          <w:sz w:val="20"/>
          <w:szCs w:val="20"/>
          <w:lang w:eastAsia="ru-RU"/>
        </w:rPr>
        <w:t xml:space="preserve">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w:t>
      </w:r>
      <w:proofErr w:type="spellStart"/>
      <w:r w:rsidRPr="00716A57">
        <w:rPr>
          <w:rFonts w:ascii="Times New Roman" w:eastAsia="Times New Roman" w:hAnsi="Times New Roman" w:cs="Times New Roman"/>
          <w:color w:val="000000"/>
          <w:spacing w:val="3"/>
          <w:sz w:val="20"/>
          <w:szCs w:val="20"/>
          <w:lang w:eastAsia="ru-RU"/>
        </w:rPr>
        <w:t>очно-заочного</w:t>
      </w:r>
      <w:proofErr w:type="spellEnd"/>
      <w:r w:rsidRPr="00716A57">
        <w:rPr>
          <w:rFonts w:ascii="Times New Roman" w:eastAsia="Times New Roman" w:hAnsi="Times New Roman" w:cs="Times New Roman"/>
          <w:color w:val="000000"/>
          <w:spacing w:val="3"/>
          <w:sz w:val="20"/>
          <w:szCs w:val="20"/>
          <w:lang w:eastAsia="ru-RU"/>
        </w:rPr>
        <w:t xml:space="preserve"> голосования.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24. Результаты </w:t>
      </w:r>
      <w:proofErr w:type="spellStart"/>
      <w:r w:rsidRPr="00716A57">
        <w:rPr>
          <w:rFonts w:ascii="Times New Roman" w:eastAsia="Times New Roman" w:hAnsi="Times New Roman" w:cs="Times New Roman"/>
          <w:color w:val="000000"/>
          <w:spacing w:val="3"/>
          <w:sz w:val="20"/>
          <w:szCs w:val="20"/>
          <w:lang w:eastAsia="ru-RU"/>
        </w:rPr>
        <w:t>очно-заочного</w:t>
      </w:r>
      <w:proofErr w:type="spellEnd"/>
      <w:r w:rsidRPr="00716A57">
        <w:rPr>
          <w:rFonts w:ascii="Times New Roman" w:eastAsia="Times New Roman" w:hAnsi="Times New Roman" w:cs="Times New Roman"/>
          <w:color w:val="000000"/>
          <w:spacing w:val="3"/>
          <w:sz w:val="20"/>
          <w:szCs w:val="20"/>
          <w:lang w:eastAsia="ru-RU"/>
        </w:rPr>
        <w:t xml:space="preserve"> голосования при принятии решений общим собранием членов товарищества определяются совокупностью:</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результатов голосования при очном обсуждении вопросов повестки общего собрания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lastRenderedPageBreak/>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w:t>
      </w:r>
      <w:proofErr w:type="spellStart"/>
      <w:r w:rsidRPr="00716A57">
        <w:rPr>
          <w:rFonts w:ascii="Times New Roman" w:eastAsia="Times New Roman" w:hAnsi="Times New Roman" w:cs="Times New Roman"/>
          <w:color w:val="000000"/>
          <w:spacing w:val="3"/>
          <w:sz w:val="20"/>
          <w:szCs w:val="20"/>
          <w:lang w:eastAsia="ru-RU"/>
        </w:rPr>
        <w:t>очно-заочного</w:t>
      </w:r>
      <w:proofErr w:type="spellEnd"/>
      <w:r w:rsidRPr="00716A57">
        <w:rPr>
          <w:rFonts w:ascii="Times New Roman" w:eastAsia="Times New Roman" w:hAnsi="Times New Roman" w:cs="Times New Roman"/>
          <w:color w:val="000000"/>
          <w:spacing w:val="3"/>
          <w:sz w:val="20"/>
          <w:szCs w:val="20"/>
          <w:lang w:eastAsia="ru-RU"/>
        </w:rPr>
        <w:t xml:space="preserve">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18. Правление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Правление товарищества подотчетно общему собранию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Председатель товарищества является членом правления товарищества и его председателем.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5. Заседание правления товарищества правомочно, если на нем присутствует не менее половины его членов.</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7. К полномочиям правления товарищества относятся: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выполнение решений общего собрания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2) принятие решения о проведении общего собрания членов товарищества или обеспечение </w:t>
      </w:r>
      <w:proofErr w:type="gramStart"/>
      <w:r w:rsidRPr="00716A57">
        <w:rPr>
          <w:rFonts w:ascii="Times New Roman" w:eastAsia="Times New Roman" w:hAnsi="Times New Roman" w:cs="Times New Roman"/>
          <w:color w:val="000000"/>
          <w:spacing w:val="3"/>
          <w:sz w:val="20"/>
          <w:szCs w:val="20"/>
          <w:lang w:eastAsia="ru-RU"/>
        </w:rPr>
        <w:t>принятия решения общего собрания членов товарищества</w:t>
      </w:r>
      <w:proofErr w:type="gramEnd"/>
      <w:r w:rsidRPr="00716A57">
        <w:rPr>
          <w:rFonts w:ascii="Times New Roman" w:eastAsia="Times New Roman" w:hAnsi="Times New Roman" w:cs="Times New Roman"/>
          <w:color w:val="000000"/>
          <w:spacing w:val="3"/>
          <w:sz w:val="20"/>
          <w:szCs w:val="20"/>
          <w:lang w:eastAsia="ru-RU"/>
        </w:rPr>
        <w:t xml:space="preserve"> в форме </w:t>
      </w:r>
      <w:proofErr w:type="spellStart"/>
      <w:r w:rsidRPr="00716A57">
        <w:rPr>
          <w:rFonts w:ascii="Times New Roman" w:eastAsia="Times New Roman" w:hAnsi="Times New Roman" w:cs="Times New Roman"/>
          <w:color w:val="000000"/>
          <w:spacing w:val="3"/>
          <w:sz w:val="20"/>
          <w:szCs w:val="20"/>
          <w:lang w:eastAsia="ru-RU"/>
        </w:rPr>
        <w:t>очно-заочного</w:t>
      </w:r>
      <w:proofErr w:type="spellEnd"/>
      <w:r w:rsidRPr="00716A57">
        <w:rPr>
          <w:rFonts w:ascii="Times New Roman" w:eastAsia="Times New Roman" w:hAnsi="Times New Roman" w:cs="Times New Roman"/>
          <w:color w:val="000000"/>
          <w:spacing w:val="3"/>
          <w:sz w:val="20"/>
          <w:szCs w:val="20"/>
          <w:lang w:eastAsia="ru-RU"/>
        </w:rPr>
        <w:t xml:space="preserve"> или заочного голосования;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w:t>
      </w:r>
      <w:proofErr w:type="spellStart"/>
      <w:r w:rsidRPr="00716A57">
        <w:rPr>
          <w:rFonts w:ascii="Times New Roman" w:eastAsia="Times New Roman" w:hAnsi="Times New Roman" w:cs="Times New Roman"/>
          <w:color w:val="000000"/>
          <w:spacing w:val="3"/>
          <w:sz w:val="20"/>
          <w:szCs w:val="20"/>
          <w:lang w:eastAsia="ru-RU"/>
        </w:rPr>
        <w:t>очно-заочного</w:t>
      </w:r>
      <w:proofErr w:type="spellEnd"/>
      <w:r w:rsidRPr="00716A57">
        <w:rPr>
          <w:rFonts w:ascii="Times New Roman" w:eastAsia="Times New Roman" w:hAnsi="Times New Roman" w:cs="Times New Roman"/>
          <w:color w:val="000000"/>
          <w:spacing w:val="3"/>
          <w:sz w:val="20"/>
          <w:szCs w:val="20"/>
          <w:lang w:eastAsia="ru-RU"/>
        </w:rPr>
        <w:t xml:space="preserve"> или заочного голосования;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4) руководство текущей деятельностью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7) обеспечение исполнения обязательств по договорам, заключенным товариществом;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11) обеспечение ведения делопроизводства в товариществе и содержание архива в товариществе;</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lastRenderedPageBreak/>
        <w:t xml:space="preserve">12) </w:t>
      </w:r>
      <w:proofErr w:type="gramStart"/>
      <w:r w:rsidRPr="00716A57">
        <w:rPr>
          <w:rFonts w:ascii="Times New Roman" w:eastAsia="Times New Roman" w:hAnsi="Times New Roman" w:cs="Times New Roman"/>
          <w:color w:val="000000"/>
          <w:spacing w:val="3"/>
          <w:sz w:val="20"/>
          <w:szCs w:val="20"/>
          <w:lang w:eastAsia="ru-RU"/>
        </w:rPr>
        <w:t>контроль за</w:t>
      </w:r>
      <w:proofErr w:type="gramEnd"/>
      <w:r w:rsidRPr="00716A57">
        <w:rPr>
          <w:rFonts w:ascii="Times New Roman" w:eastAsia="Times New Roman" w:hAnsi="Times New Roman" w:cs="Times New Roman"/>
          <w:color w:val="000000"/>
          <w:spacing w:val="3"/>
          <w:sz w:val="20"/>
          <w:szCs w:val="20"/>
          <w:lang w:eastAsia="ru-RU"/>
        </w:rPr>
        <w:t xml:space="preserve">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5 настоящего Федерального закона, в судебном порядке;</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13) рассмотрение заявлений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14) разработка и представление на утверждение общего </w:t>
      </w:r>
      <w:proofErr w:type="gramStart"/>
      <w:r w:rsidRPr="00716A57">
        <w:rPr>
          <w:rFonts w:ascii="Times New Roman" w:eastAsia="Times New Roman" w:hAnsi="Times New Roman" w:cs="Times New Roman"/>
          <w:color w:val="000000"/>
          <w:spacing w:val="3"/>
          <w:sz w:val="20"/>
          <w:szCs w:val="20"/>
          <w:lang w:eastAsia="ru-RU"/>
        </w:rPr>
        <w:t>собрания членов товарищества порядка ведения общего собрания членов товарищества</w:t>
      </w:r>
      <w:proofErr w:type="gramEnd"/>
      <w:r w:rsidRPr="00716A57">
        <w:rPr>
          <w:rFonts w:ascii="Times New Roman" w:eastAsia="Times New Roman" w:hAnsi="Times New Roman" w:cs="Times New Roman"/>
          <w:color w:val="000000"/>
          <w:spacing w:val="3"/>
          <w:sz w:val="20"/>
          <w:szCs w:val="20"/>
          <w:lang w:eastAsia="ru-RU"/>
        </w:rP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15) подготовка финансово-экономического обоснования размера взносов, вносимых членами товарищества, и размера платы, предусмотренной частью 3 статьи 5 настоящего Федерального закона.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19. Председатель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Председатель товарищества действует без доверенности от имени товарищества, в том числе:</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председательствует на заседаниях правления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6) выдает доверенности без права передоверия;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8) рассматривает заявления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w:t>
      </w:r>
      <w:proofErr w:type="gramStart"/>
      <w:r w:rsidRPr="00716A57">
        <w:rPr>
          <w:rFonts w:ascii="Times New Roman" w:eastAsia="Times New Roman" w:hAnsi="Times New Roman" w:cs="Times New Roman"/>
          <w:color w:val="000000"/>
          <w:spacing w:val="3"/>
          <w:sz w:val="20"/>
          <w:szCs w:val="20"/>
          <w:lang w:eastAsia="ru-RU"/>
        </w:rPr>
        <w:t>законом</w:t>
      </w:r>
      <w:proofErr w:type="gramEnd"/>
      <w:r w:rsidRPr="00716A57">
        <w:rPr>
          <w:rFonts w:ascii="Times New Roman" w:eastAsia="Times New Roman" w:hAnsi="Times New Roman" w:cs="Times New Roman"/>
          <w:color w:val="000000"/>
          <w:spacing w:val="3"/>
          <w:sz w:val="20"/>
          <w:szCs w:val="20"/>
          <w:lang w:eastAsia="ru-RU"/>
        </w:rPr>
        <w:t xml:space="preserve"> и исполнение которых является полномочием иных органов товарищества.</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20. Ревизионная комиссия (ревизор)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1. </w:t>
      </w:r>
      <w:proofErr w:type="gramStart"/>
      <w:r w:rsidRPr="00716A57">
        <w:rPr>
          <w:rFonts w:ascii="Times New Roman" w:eastAsia="Times New Roman" w:hAnsi="Times New Roman" w:cs="Times New Roman"/>
          <w:color w:val="000000"/>
          <w:spacing w:val="3"/>
          <w:sz w:val="20"/>
          <w:szCs w:val="20"/>
          <w:lang w:eastAsia="ru-RU"/>
        </w:rPr>
        <w:t>Контроль за</w:t>
      </w:r>
      <w:proofErr w:type="gramEnd"/>
      <w:r w:rsidRPr="00716A57">
        <w:rPr>
          <w:rFonts w:ascii="Times New Roman" w:eastAsia="Times New Roman" w:hAnsi="Times New Roman" w:cs="Times New Roman"/>
          <w:color w:val="000000"/>
          <w:spacing w:val="3"/>
          <w:sz w:val="20"/>
          <w:szCs w:val="20"/>
          <w:lang w:eastAsia="ru-RU"/>
        </w:rPr>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2. Ревизионная комиссия состоит не менее чем из трех членов товарищества. </w:t>
      </w:r>
      <w:proofErr w:type="gramStart"/>
      <w:r w:rsidRPr="00716A57">
        <w:rPr>
          <w:rFonts w:ascii="Times New Roman" w:eastAsia="Times New Roman" w:hAnsi="Times New Roman" w:cs="Times New Roman"/>
          <w:color w:val="000000"/>
          <w:spacing w:val="3"/>
          <w:sz w:val="20"/>
          <w:szCs w:val="20"/>
          <w:lang w:eastAsia="ru-RU"/>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4. Ревизионная комиссия (ревизор) подотчетна общему собранию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5. Ревизионная комиссия (ревизор) товарищества обязана: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3) </w:t>
      </w:r>
      <w:proofErr w:type="gramStart"/>
      <w:r w:rsidRPr="00716A57">
        <w:rPr>
          <w:rFonts w:ascii="Times New Roman" w:eastAsia="Times New Roman" w:hAnsi="Times New Roman" w:cs="Times New Roman"/>
          <w:color w:val="000000"/>
          <w:spacing w:val="3"/>
          <w:sz w:val="20"/>
          <w:szCs w:val="20"/>
          <w:lang w:eastAsia="ru-RU"/>
        </w:rPr>
        <w:t>отчитываться об итогах</w:t>
      </w:r>
      <w:proofErr w:type="gramEnd"/>
      <w:r w:rsidRPr="00716A57">
        <w:rPr>
          <w:rFonts w:ascii="Times New Roman" w:eastAsia="Times New Roman" w:hAnsi="Times New Roman" w:cs="Times New Roman"/>
          <w:color w:val="000000"/>
          <w:spacing w:val="3"/>
          <w:sz w:val="20"/>
          <w:szCs w:val="20"/>
          <w:lang w:eastAsia="ru-RU"/>
        </w:rPr>
        <w:t xml:space="preserve"> ревизии перед общим собранием членов товарищества с представлением предложений об устранении выявленных нарушений;</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4) сообщать общему собранию членов товарищества обо всех выявленных нарушениях в деятельности органов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5) осуществлять проверку своевременного рассмотрения правлением товарищества или его председателем заявлений членов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настоящего Федерального закона.</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21. Ведение делопроизводства в товариществе</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lastRenderedPageBreak/>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Протоколы заседаний правления товарищества подписывает председатель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4. Документы, составленные ревизионной комиссией (ревизором), подписываются членами ревизионной комиссии (ревизором)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5. Протоколы, указанные в частях 2 и 3 настоящей статьи, заверяются печатью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6. Протоколы, указанные в частях 2 и 3 настоящей статьи, а также иные документы товарищества хранятся в его делах не менее сорока девяти лет.</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7. </w:t>
      </w:r>
      <w:proofErr w:type="gramStart"/>
      <w:r w:rsidRPr="00716A57">
        <w:rPr>
          <w:rFonts w:ascii="Times New Roman" w:eastAsia="Times New Roman" w:hAnsi="Times New Roman" w:cs="Times New Roman"/>
          <w:color w:val="000000"/>
          <w:spacing w:val="3"/>
          <w:sz w:val="20"/>
          <w:szCs w:val="20"/>
          <w:lang w:eastAsia="ru-RU"/>
        </w:rPr>
        <w:t>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w:t>
      </w:r>
      <w:proofErr w:type="gramEnd"/>
      <w:r w:rsidRPr="00716A57">
        <w:rPr>
          <w:rFonts w:ascii="Times New Roman" w:eastAsia="Times New Roman" w:hAnsi="Times New Roman" w:cs="Times New Roman"/>
          <w:color w:val="000000"/>
          <w:spacing w:val="3"/>
          <w:sz w:val="20"/>
          <w:szCs w:val="20"/>
          <w:lang w:eastAsia="ru-RU"/>
        </w:rPr>
        <w:t xml:space="preserve"> </w:t>
      </w:r>
      <w:proofErr w:type="gramStart"/>
      <w:r w:rsidRPr="00716A57">
        <w:rPr>
          <w:rFonts w:ascii="Times New Roman" w:eastAsia="Times New Roman" w:hAnsi="Times New Roman" w:cs="Times New Roman"/>
          <w:color w:val="000000"/>
          <w:spacing w:val="3"/>
          <w:sz w:val="20"/>
          <w:szCs w:val="20"/>
          <w:lang w:eastAsia="ru-RU"/>
        </w:rPr>
        <w:t>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roofErr w:type="gramEnd"/>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716A57" w:rsidRPr="00AC2113" w:rsidRDefault="00716A57" w:rsidP="000F0CB4">
      <w:pPr>
        <w:ind w:firstLine="709"/>
        <w:jc w:val="both"/>
        <w:textAlignment w:val="top"/>
        <w:rPr>
          <w:rFonts w:ascii="Times New Roman" w:eastAsia="Times New Roman" w:hAnsi="Times New Roman" w:cs="Times New Roman"/>
          <w:b/>
          <w:bCs/>
          <w:color w:val="000000"/>
          <w:spacing w:val="3"/>
          <w:lang w:eastAsia="ru-RU"/>
        </w:rPr>
      </w:pP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8"/>
          <w:szCs w:val="28"/>
          <w:lang w:eastAsia="ru-RU"/>
        </w:rPr>
      </w:pPr>
      <w:r w:rsidRPr="00716A57">
        <w:rPr>
          <w:rFonts w:ascii="Times New Roman" w:eastAsia="Times New Roman" w:hAnsi="Times New Roman" w:cs="Times New Roman"/>
          <w:b/>
          <w:bCs/>
          <w:color w:val="000000"/>
          <w:spacing w:val="3"/>
          <w:sz w:val="28"/>
          <w:szCs w:val="28"/>
          <w:lang w:eastAsia="ru-RU"/>
        </w:rPr>
        <w:t>Глава 5. Предоставление садовых земельных участков и огородных земельных участков, строительство объектов капитального строительства на садовых земельных участках</w:t>
      </w:r>
    </w:p>
    <w:p w:rsidR="00716A57" w:rsidRPr="00AC2113" w:rsidRDefault="00716A57"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22. Предоставление садовых земельных участков и огородных земельных участков, земельных участков общего назначения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 находятся в собственности учредителей товарищества;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 xml:space="preserve">6. </w:t>
      </w:r>
      <w:proofErr w:type="gramStart"/>
      <w:r w:rsidRPr="00716A57">
        <w:rPr>
          <w:rFonts w:ascii="Times New Roman" w:eastAsia="Times New Roman" w:hAnsi="Times New Roman" w:cs="Times New Roman"/>
          <w:color w:val="000000"/>
          <w:spacing w:val="3"/>
          <w:sz w:val="20"/>
          <w:szCs w:val="20"/>
          <w:lang w:eastAsia="ru-RU"/>
        </w:rPr>
        <w:t xml:space="preserve">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w:t>
      </w:r>
      <w:r w:rsidRPr="00716A57">
        <w:rPr>
          <w:rFonts w:ascii="Times New Roman" w:eastAsia="Times New Roman" w:hAnsi="Times New Roman" w:cs="Times New Roman"/>
          <w:color w:val="000000"/>
          <w:spacing w:val="3"/>
          <w:sz w:val="20"/>
          <w:szCs w:val="20"/>
          <w:lang w:eastAsia="ru-RU"/>
        </w:rPr>
        <w:lastRenderedPageBreak/>
        <w:t>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w:t>
      </w:r>
      <w:proofErr w:type="gramEnd"/>
      <w:r w:rsidRPr="00716A57">
        <w:rPr>
          <w:rFonts w:ascii="Times New Roman" w:eastAsia="Times New Roman" w:hAnsi="Times New Roman" w:cs="Times New Roman"/>
          <w:color w:val="000000"/>
          <w:spacing w:val="3"/>
          <w:sz w:val="20"/>
          <w:szCs w:val="20"/>
          <w:lang w:eastAsia="ru-RU"/>
        </w:rPr>
        <w:t>,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9. 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716A57">
        <w:rPr>
          <w:rFonts w:ascii="Times New Roman" w:eastAsia="Times New Roman" w:hAnsi="Times New Roman" w:cs="Times New Roman"/>
          <w:color w:val="000000"/>
          <w:spacing w:val="3"/>
          <w:sz w:val="20"/>
          <w:szCs w:val="20"/>
          <w:lang w:eastAsia="ru-RU"/>
        </w:rP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716A57" w:rsidRPr="00AC2113" w:rsidRDefault="00716A57" w:rsidP="000F0CB4">
      <w:pPr>
        <w:ind w:firstLine="709"/>
        <w:jc w:val="both"/>
        <w:textAlignment w:val="top"/>
        <w:rPr>
          <w:rFonts w:ascii="Times New Roman" w:eastAsia="Times New Roman" w:hAnsi="Times New Roman" w:cs="Times New Roman"/>
          <w:b/>
          <w:bCs/>
          <w:color w:val="000000"/>
          <w:spacing w:val="3"/>
          <w:lang w:eastAsia="ru-RU"/>
        </w:rPr>
      </w:pPr>
    </w:p>
    <w:p w:rsidR="008F724E" w:rsidRPr="00716A57" w:rsidRDefault="008F724E" w:rsidP="000F0CB4">
      <w:pPr>
        <w:ind w:firstLine="709"/>
        <w:jc w:val="both"/>
        <w:textAlignment w:val="top"/>
        <w:rPr>
          <w:rFonts w:ascii="Times New Roman" w:eastAsia="Times New Roman" w:hAnsi="Times New Roman" w:cs="Times New Roman"/>
          <w:color w:val="000000"/>
          <w:spacing w:val="3"/>
          <w:sz w:val="28"/>
          <w:szCs w:val="28"/>
          <w:lang w:eastAsia="ru-RU"/>
        </w:rPr>
      </w:pPr>
      <w:r w:rsidRPr="00716A57">
        <w:rPr>
          <w:rFonts w:ascii="Times New Roman" w:eastAsia="Times New Roman" w:hAnsi="Times New Roman" w:cs="Times New Roman"/>
          <w:b/>
          <w:bCs/>
          <w:color w:val="000000"/>
          <w:spacing w:val="3"/>
          <w:sz w:val="28"/>
          <w:szCs w:val="28"/>
          <w:lang w:eastAsia="ru-RU"/>
        </w:rPr>
        <w:t>Глава 6. Имущество общего пользования</w:t>
      </w:r>
    </w:p>
    <w:p w:rsidR="00716A57" w:rsidRPr="00AC2113" w:rsidRDefault="00716A57"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24. Имущество общего пользования, образование земельных участков общего назначения</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1. Образование земельных участков общего назначения осуществляется в соответствии с утвержденным проектом межевания территории.</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25. Право собственности на имущество общего пользования</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 218-ФЗ "О государственной регистрации недвижимости".</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 xml:space="preserve">3. </w:t>
      </w:r>
      <w:proofErr w:type="gramStart"/>
      <w:r w:rsidRPr="00B328DA">
        <w:rPr>
          <w:rFonts w:ascii="Times New Roman" w:eastAsia="Times New Roman" w:hAnsi="Times New Roman" w:cs="Times New Roman"/>
          <w:color w:val="000000"/>
          <w:spacing w:val="3"/>
          <w:sz w:val="20"/>
          <w:szCs w:val="20"/>
          <w:lang w:eastAsia="ru-RU"/>
        </w:rPr>
        <w:t>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w:t>
      </w:r>
      <w:proofErr w:type="gramEnd"/>
      <w:r w:rsidRPr="00B328DA">
        <w:rPr>
          <w:rFonts w:ascii="Times New Roman" w:eastAsia="Times New Roman" w:hAnsi="Times New Roman" w:cs="Times New Roman"/>
          <w:color w:val="000000"/>
          <w:spacing w:val="3"/>
          <w:sz w:val="20"/>
          <w:szCs w:val="20"/>
          <w:lang w:eastAsia="ru-RU"/>
        </w:rPr>
        <w:t xml:space="preserve">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lastRenderedPageBreak/>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6. Собственник садового или огородного земельного участка, расположенного в границах территории садоводства или огородничества, не вправе:</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1) осуществлять выдел в натуре своей доли в праве общей собственности на имущество общего пользования;</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1) решение о передаче указанного имущества принято общим собранием членов товарищества;</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2) в соответствии с федеральным законом указанное имущество может находиться в государственной или муниципальной собственности;</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B328DA" w:rsidRPr="00AC2113" w:rsidRDefault="00B328DA" w:rsidP="000F0CB4">
      <w:pPr>
        <w:ind w:firstLine="709"/>
        <w:jc w:val="both"/>
        <w:textAlignment w:val="top"/>
        <w:rPr>
          <w:rFonts w:ascii="Times New Roman" w:eastAsia="Times New Roman" w:hAnsi="Times New Roman" w:cs="Times New Roman"/>
          <w:b/>
          <w:bCs/>
          <w:color w:val="000000"/>
          <w:spacing w:val="3"/>
          <w:lang w:eastAsia="ru-RU"/>
        </w:rPr>
      </w:pP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8"/>
          <w:szCs w:val="28"/>
          <w:lang w:eastAsia="ru-RU"/>
        </w:rPr>
      </w:pPr>
      <w:r w:rsidRPr="00B328DA">
        <w:rPr>
          <w:rFonts w:ascii="Times New Roman" w:eastAsia="Times New Roman" w:hAnsi="Times New Roman" w:cs="Times New Roman"/>
          <w:b/>
          <w:bCs/>
          <w:color w:val="000000"/>
          <w:spacing w:val="3"/>
          <w:sz w:val="28"/>
          <w:szCs w:val="28"/>
          <w:lang w:eastAsia="ru-RU"/>
        </w:rPr>
        <w:t>Глава 7. Поддержка органами государственной власти и органами местного самоуправления ведения садоводства и огородничества</w:t>
      </w:r>
    </w:p>
    <w:p w:rsidR="00B328DA" w:rsidRPr="00AC2113" w:rsidRDefault="00B328DA"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26. Формы и порядок поддержки ведения садоводства и огородничества</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2) принимать государственные и муниципальные программы поддержки садоводства и огородничества, в том числе инвестиционные программы;</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3) вести просветительскую работу в целях популяризации ведения садоводства и огородничества;</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328DA">
        <w:rPr>
          <w:rFonts w:ascii="Times New Roman" w:eastAsia="Times New Roman" w:hAnsi="Times New Roman" w:cs="Times New Roman"/>
          <w:color w:val="000000"/>
          <w:spacing w:val="3"/>
          <w:sz w:val="20"/>
          <w:szCs w:val="20"/>
          <w:lang w:eastAsia="ru-RU"/>
        </w:rPr>
        <w:t xml:space="preserve">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w:t>
      </w:r>
      <w:proofErr w:type="spellStart"/>
      <w:r w:rsidRPr="00B328DA">
        <w:rPr>
          <w:rFonts w:ascii="Times New Roman" w:eastAsia="Times New Roman" w:hAnsi="Times New Roman" w:cs="Times New Roman"/>
          <w:color w:val="000000"/>
          <w:spacing w:val="3"/>
          <w:sz w:val="20"/>
          <w:szCs w:val="20"/>
          <w:lang w:eastAsia="ru-RU"/>
        </w:rPr>
        <w:t>электросетевого</w:t>
      </w:r>
      <w:proofErr w:type="spellEnd"/>
      <w:r w:rsidRPr="00B328DA">
        <w:rPr>
          <w:rFonts w:ascii="Times New Roman" w:eastAsia="Times New Roman" w:hAnsi="Times New Roman" w:cs="Times New Roman"/>
          <w:color w:val="000000"/>
          <w:spacing w:val="3"/>
          <w:sz w:val="20"/>
          <w:szCs w:val="20"/>
          <w:lang w:eastAsia="ru-RU"/>
        </w:rPr>
        <w:t xml:space="preserve">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w:t>
      </w:r>
      <w:proofErr w:type="gramEnd"/>
      <w:r w:rsidRPr="00B328DA">
        <w:rPr>
          <w:rFonts w:ascii="Times New Roman" w:eastAsia="Times New Roman" w:hAnsi="Times New Roman" w:cs="Times New Roman"/>
          <w:color w:val="000000"/>
          <w:spacing w:val="3"/>
          <w:sz w:val="20"/>
          <w:szCs w:val="20"/>
          <w:lang w:eastAsia="ru-RU"/>
        </w:rPr>
        <w:t xml:space="preserve"> муниципальной собственности.</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lastRenderedPageBreak/>
        <w:t>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328DA">
        <w:rPr>
          <w:rFonts w:ascii="Times New Roman" w:eastAsia="Times New Roman" w:hAnsi="Times New Roman" w:cs="Times New Roman"/>
          <w:color w:val="000000"/>
          <w:spacing w:val="3"/>
          <w:sz w:val="20"/>
          <w:szCs w:val="20"/>
          <w:lang w:eastAsia="ru-RU"/>
        </w:rP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B328DA" w:rsidRPr="00AC2113" w:rsidRDefault="00B328DA" w:rsidP="000F0CB4">
      <w:pPr>
        <w:ind w:firstLine="709"/>
        <w:jc w:val="both"/>
        <w:textAlignment w:val="top"/>
        <w:rPr>
          <w:rFonts w:ascii="Times New Roman" w:eastAsia="Times New Roman" w:hAnsi="Times New Roman" w:cs="Times New Roman"/>
          <w:b/>
          <w:bCs/>
          <w:color w:val="000000"/>
          <w:spacing w:val="3"/>
          <w:lang w:eastAsia="ru-RU"/>
        </w:rPr>
      </w:pPr>
    </w:p>
    <w:p w:rsidR="008F724E" w:rsidRPr="00B328DA" w:rsidRDefault="008F724E" w:rsidP="000F0CB4">
      <w:pPr>
        <w:ind w:firstLine="709"/>
        <w:jc w:val="both"/>
        <w:textAlignment w:val="top"/>
        <w:rPr>
          <w:rFonts w:ascii="Times New Roman" w:eastAsia="Times New Roman" w:hAnsi="Times New Roman" w:cs="Times New Roman"/>
          <w:color w:val="000000"/>
          <w:spacing w:val="3"/>
          <w:sz w:val="28"/>
          <w:szCs w:val="28"/>
          <w:lang w:eastAsia="ru-RU"/>
        </w:rPr>
      </w:pPr>
      <w:r w:rsidRPr="00B328DA">
        <w:rPr>
          <w:rFonts w:ascii="Times New Roman" w:eastAsia="Times New Roman" w:hAnsi="Times New Roman" w:cs="Times New Roman"/>
          <w:b/>
          <w:bCs/>
          <w:color w:val="000000"/>
          <w:spacing w:val="3"/>
          <w:sz w:val="28"/>
          <w:szCs w:val="28"/>
          <w:lang w:eastAsia="ru-RU"/>
        </w:rPr>
        <w:t>Глава 8. Реорганизация и ликвидация товарищества</w:t>
      </w:r>
    </w:p>
    <w:p w:rsidR="00B328DA" w:rsidRPr="00AC2113" w:rsidRDefault="00B328DA"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27. Реорганизация товарищества</w:t>
      </w:r>
    </w:p>
    <w:p w:rsidR="008F724E" w:rsidRPr="006962C5"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6962C5">
        <w:rPr>
          <w:rFonts w:ascii="Times New Roman" w:eastAsia="Times New Roman" w:hAnsi="Times New Roman" w:cs="Times New Roman"/>
          <w:color w:val="000000"/>
          <w:spacing w:val="3"/>
          <w:sz w:val="20"/>
          <w:szCs w:val="20"/>
          <w:lang w:eastAsia="ru-RU"/>
        </w:rPr>
        <w:t xml:space="preserve">1. </w:t>
      </w:r>
      <w:proofErr w:type="gramStart"/>
      <w:r w:rsidRPr="006962C5">
        <w:rPr>
          <w:rFonts w:ascii="Times New Roman" w:eastAsia="Times New Roman" w:hAnsi="Times New Roman" w:cs="Times New Roman"/>
          <w:color w:val="000000"/>
          <w:spacing w:val="3"/>
          <w:sz w:val="20"/>
          <w:szCs w:val="20"/>
          <w:lang w:eastAsia="ru-RU"/>
        </w:rPr>
        <w:t>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roofErr w:type="gramEnd"/>
    </w:p>
    <w:p w:rsidR="008F724E" w:rsidRPr="006962C5"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6962C5">
        <w:rPr>
          <w:rFonts w:ascii="Times New Roman" w:eastAsia="Times New Roman" w:hAnsi="Times New Roman" w:cs="Times New Roman"/>
          <w:color w:val="000000"/>
          <w:spacing w:val="3"/>
          <w:sz w:val="20"/>
          <w:szCs w:val="20"/>
          <w:lang w:eastAsia="ru-RU"/>
        </w:rP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8F724E" w:rsidRPr="006962C5"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6962C5">
        <w:rPr>
          <w:rFonts w:ascii="Times New Roman" w:eastAsia="Times New Roman" w:hAnsi="Times New Roman" w:cs="Times New Roman"/>
          <w:color w:val="000000"/>
          <w:spacing w:val="3"/>
          <w:sz w:val="20"/>
          <w:szCs w:val="20"/>
          <w:lang w:eastAsia="ru-RU"/>
        </w:rPr>
        <w:t>1) территория садоводства расположена в границах населенного пункта;</w:t>
      </w:r>
    </w:p>
    <w:p w:rsidR="008F724E" w:rsidRPr="006962C5"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6962C5">
        <w:rPr>
          <w:rFonts w:ascii="Times New Roman" w:eastAsia="Times New Roman" w:hAnsi="Times New Roman" w:cs="Times New Roman"/>
          <w:color w:val="000000"/>
          <w:spacing w:val="3"/>
          <w:sz w:val="20"/>
          <w:szCs w:val="20"/>
          <w:lang w:eastAsia="ru-RU"/>
        </w:rPr>
        <w:t>2) на всех садовых земельных участках, расположенных в границах территории садоводства, размещены жилые дома.</w:t>
      </w:r>
    </w:p>
    <w:p w:rsidR="008F724E" w:rsidRPr="006962C5"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6962C5">
        <w:rPr>
          <w:rFonts w:ascii="Times New Roman" w:eastAsia="Times New Roman" w:hAnsi="Times New Roman" w:cs="Times New Roman"/>
          <w:color w:val="000000"/>
          <w:spacing w:val="3"/>
          <w:sz w:val="20"/>
          <w:szCs w:val="20"/>
          <w:lang w:eastAsia="ru-RU"/>
        </w:rPr>
        <w:t>3. Изменение вида садоводческого некоммерческого товарищества на товарищество собственников жилья не является его реорганизацией.</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28. Ликвидация товарищества</w:t>
      </w:r>
    </w:p>
    <w:p w:rsidR="008F724E" w:rsidRPr="006962C5"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6962C5">
        <w:rPr>
          <w:rFonts w:ascii="Times New Roman" w:eastAsia="Times New Roman" w:hAnsi="Times New Roman" w:cs="Times New Roman"/>
          <w:color w:val="000000"/>
          <w:spacing w:val="3"/>
          <w:sz w:val="20"/>
          <w:szCs w:val="20"/>
          <w:lang w:eastAsia="ru-RU"/>
        </w:rP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8F724E" w:rsidRPr="006962C5"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6962C5">
        <w:rPr>
          <w:rFonts w:ascii="Times New Roman" w:eastAsia="Times New Roman" w:hAnsi="Times New Roman" w:cs="Times New Roman"/>
          <w:color w:val="000000"/>
          <w:spacing w:val="3"/>
          <w:sz w:val="20"/>
          <w:szCs w:val="20"/>
          <w:lang w:eastAsia="ru-RU"/>
        </w:rP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8F724E" w:rsidRPr="006962C5"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6962C5">
        <w:rPr>
          <w:rFonts w:ascii="Times New Roman" w:eastAsia="Times New Roman" w:hAnsi="Times New Roman" w:cs="Times New Roman"/>
          <w:color w:val="000000"/>
          <w:spacing w:val="3"/>
          <w:sz w:val="20"/>
          <w:szCs w:val="20"/>
          <w:lang w:eastAsia="ru-RU"/>
        </w:rPr>
        <w:t xml:space="preserve">3. </w:t>
      </w:r>
      <w:proofErr w:type="gramStart"/>
      <w:r w:rsidRPr="006962C5">
        <w:rPr>
          <w:rFonts w:ascii="Times New Roman" w:eastAsia="Times New Roman" w:hAnsi="Times New Roman" w:cs="Times New Roman"/>
          <w:color w:val="000000"/>
          <w:spacing w:val="3"/>
          <w:sz w:val="20"/>
          <w:szCs w:val="20"/>
          <w:lang w:eastAsia="ru-RU"/>
        </w:rPr>
        <w:t>В случае несоблюдения требования к количеству членов товарищества, 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правообладателя садового или огородного</w:t>
      </w:r>
      <w:proofErr w:type="gramEnd"/>
      <w:r w:rsidRPr="006962C5">
        <w:rPr>
          <w:rFonts w:ascii="Times New Roman" w:eastAsia="Times New Roman" w:hAnsi="Times New Roman" w:cs="Times New Roman"/>
          <w:color w:val="000000"/>
          <w:spacing w:val="3"/>
          <w:sz w:val="20"/>
          <w:szCs w:val="20"/>
          <w:lang w:eastAsia="ru-RU"/>
        </w:rPr>
        <w:t xml:space="preserve"> земельного участка, расположенного в границах территории садоводства или огородничества.</w:t>
      </w:r>
    </w:p>
    <w:p w:rsidR="00AB2FD7" w:rsidRPr="00AC2113" w:rsidRDefault="00AB2FD7" w:rsidP="000F0CB4">
      <w:pPr>
        <w:ind w:firstLine="709"/>
        <w:jc w:val="both"/>
        <w:textAlignment w:val="top"/>
        <w:rPr>
          <w:rFonts w:ascii="Times New Roman" w:eastAsia="Times New Roman" w:hAnsi="Times New Roman" w:cs="Times New Roman"/>
          <w:b/>
          <w:bCs/>
          <w:color w:val="000000"/>
          <w:spacing w:val="3"/>
          <w:lang w:eastAsia="ru-RU"/>
        </w:rPr>
      </w:pP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8"/>
          <w:szCs w:val="28"/>
          <w:lang w:eastAsia="ru-RU"/>
        </w:rPr>
      </w:pPr>
      <w:r w:rsidRPr="00AB2FD7">
        <w:rPr>
          <w:rFonts w:ascii="Times New Roman" w:eastAsia="Times New Roman" w:hAnsi="Times New Roman" w:cs="Times New Roman"/>
          <w:b/>
          <w:bCs/>
          <w:color w:val="000000"/>
          <w:spacing w:val="3"/>
          <w:sz w:val="28"/>
          <w:szCs w:val="28"/>
          <w:lang w:eastAsia="ru-RU"/>
        </w:rPr>
        <w:t>Глава 9. Заключительные положения</w:t>
      </w:r>
    </w:p>
    <w:p w:rsidR="00AB2FD7" w:rsidRPr="00AC2113" w:rsidRDefault="00AB2FD7"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29. О внесении изменения в Федеральный закон "О занятости населения в Российской Федерации"</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AB2FD7">
        <w:rPr>
          <w:rFonts w:ascii="Times New Roman" w:eastAsia="Times New Roman" w:hAnsi="Times New Roman" w:cs="Times New Roman"/>
          <w:color w:val="000000"/>
          <w:spacing w:val="3"/>
          <w:sz w:val="20"/>
          <w:szCs w:val="20"/>
          <w:lang w:eastAsia="ru-RU"/>
        </w:rPr>
        <w:t>В абзаце десятом статьи 2 Закона Российской Федерации от 19 апреля 1991 года № 1032-I "О занятости населения в Российской Федерации" (в редакции Федерального закона от 20 апреля 1996 года № 36-ФЗ) (Ведомости Съезда народных депутатов РСФСР и Верховного Совета РСФСР, 1991, № 18, ст. 565; Собрание законодательства Российской Федерации, 1996, № 17, ст. 1915;</w:t>
      </w:r>
      <w:proofErr w:type="gramEnd"/>
      <w:r w:rsidRPr="00AB2FD7">
        <w:rPr>
          <w:rFonts w:ascii="Times New Roman" w:eastAsia="Times New Roman" w:hAnsi="Times New Roman" w:cs="Times New Roman"/>
          <w:color w:val="000000"/>
          <w:spacing w:val="3"/>
          <w:sz w:val="20"/>
          <w:szCs w:val="20"/>
          <w:lang w:eastAsia="ru-RU"/>
        </w:rPr>
        <w:t xml:space="preserve"> 1998, № 30, ст. 3613; 1999, № 29, ст. 3696; 2002, № 30, ст. 3033; 2003, № 2, ст. 160; 2006, № 1, ст. 10; 2007, № 1, ст. 21; 2009, № 52, ст. 6443; 2012, № 53, ст. 7653; 2013, № 27, ст. 3477; 2016, № 11, ст. 1493) слово "дачных</w:t>
      </w:r>
      <w:proofErr w:type="gramStart"/>
      <w:r w:rsidRPr="00AB2FD7">
        <w:rPr>
          <w:rFonts w:ascii="Times New Roman" w:eastAsia="Times New Roman" w:hAnsi="Times New Roman" w:cs="Times New Roman"/>
          <w:color w:val="000000"/>
          <w:spacing w:val="3"/>
          <w:sz w:val="20"/>
          <w:szCs w:val="20"/>
          <w:lang w:eastAsia="ru-RU"/>
        </w:rPr>
        <w:t>,"</w:t>
      </w:r>
      <w:proofErr w:type="gramEnd"/>
      <w:r w:rsidRPr="00AB2FD7">
        <w:rPr>
          <w:rFonts w:ascii="Times New Roman" w:eastAsia="Times New Roman" w:hAnsi="Times New Roman" w:cs="Times New Roman"/>
          <w:color w:val="000000"/>
          <w:spacing w:val="3"/>
          <w:sz w:val="20"/>
          <w:szCs w:val="20"/>
          <w:lang w:eastAsia="ru-RU"/>
        </w:rPr>
        <w:t xml:space="preserve"> исключить.</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 xml:space="preserve">Внести в 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3061-I) (Ведомости Съезда народных депутатов РСФСР и Верховного Совета РСФСР, 1991, № 21, ст. 699; </w:t>
      </w:r>
      <w:proofErr w:type="gramStart"/>
      <w:r w:rsidRPr="00AB2FD7">
        <w:rPr>
          <w:rFonts w:ascii="Times New Roman" w:eastAsia="Times New Roman" w:hAnsi="Times New Roman" w:cs="Times New Roman"/>
          <w:color w:val="000000"/>
          <w:spacing w:val="3"/>
          <w:sz w:val="20"/>
          <w:szCs w:val="20"/>
          <w:lang w:eastAsia="ru-RU"/>
        </w:rPr>
        <w:t xml:space="preserve">Ведомости Съезда народных депутатов Российской Федерации и Верховного Совета Российской Федерации, 1992, № 32, ст. 1861; Собрание законодательства Российской </w:t>
      </w:r>
      <w:r w:rsidRPr="00AB2FD7">
        <w:rPr>
          <w:rFonts w:ascii="Times New Roman" w:eastAsia="Times New Roman" w:hAnsi="Times New Roman" w:cs="Times New Roman"/>
          <w:color w:val="000000"/>
          <w:spacing w:val="3"/>
          <w:sz w:val="20"/>
          <w:szCs w:val="20"/>
          <w:lang w:eastAsia="ru-RU"/>
        </w:rPr>
        <w:lastRenderedPageBreak/>
        <w:t>Федерации, 1995, № 48, ст. 4561; 1999, № 16, ст. 1937; 2000, № 33, ст. 3348; 2001, № 7, ст. 610; 2003, № 43, ст. 4108; 2004, № 35, ст. 3607; 2005, № 1, ст. 25; 2008, № 52, ст. 6236;</w:t>
      </w:r>
      <w:proofErr w:type="gramEnd"/>
      <w:r w:rsidRPr="00AB2FD7">
        <w:rPr>
          <w:rFonts w:ascii="Times New Roman" w:eastAsia="Times New Roman" w:hAnsi="Times New Roman" w:cs="Times New Roman"/>
          <w:color w:val="000000"/>
          <w:spacing w:val="3"/>
          <w:sz w:val="20"/>
          <w:szCs w:val="20"/>
          <w:lang w:eastAsia="ru-RU"/>
        </w:rPr>
        <w:t xml:space="preserve"> </w:t>
      </w:r>
      <w:proofErr w:type="gramStart"/>
      <w:r w:rsidRPr="00AB2FD7">
        <w:rPr>
          <w:rFonts w:ascii="Times New Roman" w:eastAsia="Times New Roman" w:hAnsi="Times New Roman" w:cs="Times New Roman"/>
          <w:color w:val="000000"/>
          <w:spacing w:val="3"/>
          <w:sz w:val="20"/>
          <w:szCs w:val="20"/>
          <w:lang w:eastAsia="ru-RU"/>
        </w:rPr>
        <w:t>2009, № 30, ст. 3739; 2011, № 23, ст. 3270; № 29, ст. 4297; № 47, ст. 6608; 2013, № 19, ст. 2331; № 27, ст. 3477; 2014, № 26, ст. 3406; № 40, ст. 5322; 2015, № 27, ст. 3967; № 48, ст. 6724; 2016, № 52, ст. 7510) следующие изменения:</w:t>
      </w:r>
      <w:proofErr w:type="gramEnd"/>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31. О внесении изменений в Закон Российской Федерации "О недрах"</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 xml:space="preserve">Внести в Закон Российской Федерации от 21 февраля 1992 года № 2395-I "О недрах" (в редакции Федерального закона от 3 марта 1995 года № 27-ФЗ) (Ведомости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1995, № 10, ст. 823; 1999, № 7, ст. 879; </w:t>
      </w:r>
      <w:proofErr w:type="gramStart"/>
      <w:r w:rsidRPr="00AB2FD7">
        <w:rPr>
          <w:rFonts w:ascii="Times New Roman" w:eastAsia="Times New Roman" w:hAnsi="Times New Roman" w:cs="Times New Roman"/>
          <w:color w:val="000000"/>
          <w:spacing w:val="3"/>
          <w:sz w:val="20"/>
          <w:szCs w:val="20"/>
          <w:lang w:eastAsia="ru-RU"/>
        </w:rPr>
        <w:t>2000, № 2, ст. 141; 2001, № 21, ст. 2061; № 33, ст. 3429; 2002, № 22, ст. 2026; 2003, № 23, ст. 2174; 2004, № 35, ст. 3607; 2006, № 44, ст. 4538; 2007, № 27, ст. 3213; № 49, ст. 6056; 2008, № 18, ст. 1941; № 29, ст. 3418, 3420; 2009, № 1, ст. 17; № 29, ст. 3601; 2010, № 31, ст. 4155;</w:t>
      </w:r>
      <w:proofErr w:type="gramEnd"/>
      <w:r w:rsidRPr="00AB2FD7">
        <w:rPr>
          <w:rFonts w:ascii="Times New Roman" w:eastAsia="Times New Roman" w:hAnsi="Times New Roman" w:cs="Times New Roman"/>
          <w:color w:val="000000"/>
          <w:spacing w:val="3"/>
          <w:sz w:val="20"/>
          <w:szCs w:val="20"/>
          <w:lang w:eastAsia="ru-RU"/>
        </w:rPr>
        <w:t xml:space="preserve"> </w:t>
      </w:r>
      <w:proofErr w:type="gramStart"/>
      <w:r w:rsidRPr="00AB2FD7">
        <w:rPr>
          <w:rFonts w:ascii="Times New Roman" w:eastAsia="Times New Roman" w:hAnsi="Times New Roman" w:cs="Times New Roman"/>
          <w:color w:val="000000"/>
          <w:spacing w:val="3"/>
          <w:sz w:val="20"/>
          <w:szCs w:val="20"/>
          <w:lang w:eastAsia="ru-RU"/>
        </w:rPr>
        <w:t>2011, № 15, ст. 2018, 2025; № 30, ст. 4570; № 49, ст. 7042; № 50, ст. 7343, 7359; 2012, № 53, ст. 7648; 2013, № 30, ст. 4060; № 52, ст. 6961, 6973; 2014, № 26, ст. 3377; № 30, ст. 4262; 2015, № 1, ст. 11, 12; № 27, ст. 3996; № 29, ст. 4350; 2016, № 15, ст. 2006; № 27, ст. 4212) следующие изменения:</w:t>
      </w:r>
      <w:proofErr w:type="gramEnd"/>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1) пункт 3 части первой статьи 2</w:t>
      </w:r>
      <w:r w:rsidRPr="00AB2FD7">
        <w:rPr>
          <w:rFonts w:ascii="Times New Roman" w:eastAsia="Times New Roman" w:hAnsi="Times New Roman" w:cs="Times New Roman"/>
          <w:color w:val="000000"/>
          <w:spacing w:val="3"/>
          <w:sz w:val="20"/>
          <w:szCs w:val="20"/>
          <w:vertAlign w:val="superscript"/>
          <w:lang w:eastAsia="ru-RU"/>
        </w:rPr>
        <w:t>3</w:t>
      </w:r>
      <w:r w:rsidRPr="00AB2FD7">
        <w:rPr>
          <w:rFonts w:ascii="Times New Roman" w:eastAsia="Times New Roman" w:hAnsi="Times New Roman" w:cs="Times New Roman"/>
          <w:color w:val="000000"/>
          <w:spacing w:val="3"/>
          <w:sz w:val="20"/>
          <w:szCs w:val="20"/>
          <w:lang w:eastAsia="ru-RU"/>
        </w:rPr>
        <w:t>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2) пункт 6 статьи 10</w:t>
      </w:r>
      <w:r w:rsidRPr="00AB2FD7">
        <w:rPr>
          <w:rFonts w:ascii="Times New Roman" w:eastAsia="Times New Roman" w:hAnsi="Times New Roman" w:cs="Times New Roman"/>
          <w:color w:val="000000"/>
          <w:spacing w:val="3"/>
          <w:sz w:val="20"/>
          <w:szCs w:val="20"/>
          <w:vertAlign w:val="superscript"/>
          <w:lang w:eastAsia="ru-RU"/>
        </w:rPr>
        <w:t>1</w:t>
      </w:r>
      <w:r w:rsidRPr="00AB2FD7">
        <w:rPr>
          <w:rFonts w:ascii="Times New Roman" w:eastAsia="Times New Roman" w:hAnsi="Times New Roman" w:cs="Times New Roman"/>
          <w:color w:val="000000"/>
          <w:spacing w:val="3"/>
          <w:sz w:val="20"/>
          <w:szCs w:val="20"/>
          <w:lang w:eastAsia="ru-RU"/>
        </w:rPr>
        <w:t> дополнить абзацем следующего содержания:</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AB2FD7">
        <w:rPr>
          <w:rFonts w:ascii="Times New Roman" w:eastAsia="Times New Roman" w:hAnsi="Times New Roman" w:cs="Times New Roman"/>
          <w:color w:val="000000"/>
          <w:spacing w:val="3"/>
          <w:sz w:val="20"/>
          <w:szCs w:val="20"/>
          <w:lang w:eastAsia="ru-RU"/>
        </w:rP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roofErr w:type="gramEnd"/>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3) часть первую статьи 18 после слов "и их добычи</w:t>
      </w:r>
      <w:proofErr w:type="gramStart"/>
      <w:r w:rsidRPr="00AB2FD7">
        <w:rPr>
          <w:rFonts w:ascii="Times New Roman" w:eastAsia="Times New Roman" w:hAnsi="Times New Roman" w:cs="Times New Roman"/>
          <w:color w:val="000000"/>
          <w:spacing w:val="3"/>
          <w:sz w:val="20"/>
          <w:szCs w:val="20"/>
          <w:lang w:eastAsia="ru-RU"/>
        </w:rPr>
        <w:t>,"</w:t>
      </w:r>
      <w:proofErr w:type="gramEnd"/>
      <w:r w:rsidRPr="00AB2FD7">
        <w:rPr>
          <w:rFonts w:ascii="Times New Roman" w:eastAsia="Times New Roman" w:hAnsi="Times New Roman" w:cs="Times New Roman"/>
          <w:color w:val="000000"/>
          <w:spacing w:val="3"/>
          <w:sz w:val="20"/>
          <w:szCs w:val="20"/>
          <w:lang w:eastAsia="ru-RU"/>
        </w:rPr>
        <w:t xml:space="preserve">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4) дополнить статьей 19</w:t>
      </w:r>
      <w:r w:rsidRPr="00AB2FD7">
        <w:rPr>
          <w:rFonts w:ascii="Times New Roman" w:eastAsia="Times New Roman" w:hAnsi="Times New Roman" w:cs="Times New Roman"/>
          <w:color w:val="000000"/>
          <w:spacing w:val="3"/>
          <w:sz w:val="20"/>
          <w:szCs w:val="20"/>
          <w:vertAlign w:val="superscript"/>
          <w:lang w:eastAsia="ru-RU"/>
        </w:rPr>
        <w:t>2</w:t>
      </w:r>
      <w:r w:rsidRPr="00AB2FD7">
        <w:rPr>
          <w:rFonts w:ascii="Times New Roman" w:eastAsia="Times New Roman" w:hAnsi="Times New Roman" w:cs="Times New Roman"/>
          <w:color w:val="000000"/>
          <w:spacing w:val="3"/>
          <w:sz w:val="20"/>
          <w:szCs w:val="20"/>
          <w:lang w:eastAsia="ru-RU"/>
        </w:rPr>
        <w:t> следующего содержания:</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19</w:t>
      </w:r>
      <w:r w:rsidRPr="000F0CB4">
        <w:rPr>
          <w:rFonts w:ascii="Times New Roman" w:eastAsia="Times New Roman" w:hAnsi="Times New Roman" w:cs="Times New Roman"/>
          <w:b/>
          <w:bCs/>
          <w:color w:val="000000"/>
          <w:spacing w:val="3"/>
          <w:vertAlign w:val="superscript"/>
          <w:lang w:eastAsia="ru-RU"/>
        </w:rPr>
        <w:t>2</w:t>
      </w:r>
      <w:r w:rsidRPr="000F0CB4">
        <w:rPr>
          <w:rFonts w:ascii="Times New Roman" w:eastAsia="Times New Roman" w:hAnsi="Times New Roman" w:cs="Times New Roman"/>
          <w:b/>
          <w:bCs/>
          <w:color w:val="000000"/>
          <w:spacing w:val="3"/>
          <w:lang w:eastAsia="ru-RU"/>
        </w:rPr>
        <w:t>. Добыча подземных вод садоводческими некоммерческими товариществами и (или) огородническими некоммерческими товариществами</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AB2FD7">
        <w:rPr>
          <w:rFonts w:ascii="Times New Roman" w:eastAsia="Times New Roman" w:hAnsi="Times New Roman" w:cs="Times New Roman"/>
          <w:color w:val="000000"/>
          <w:spacing w:val="3"/>
          <w:sz w:val="20"/>
          <w:szCs w:val="20"/>
          <w:lang w:eastAsia="ru-RU"/>
        </w:rP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w:t>
      </w:r>
      <w:proofErr w:type="gramEnd"/>
      <w:r w:rsidRPr="00AB2FD7">
        <w:rPr>
          <w:rFonts w:ascii="Times New Roman" w:eastAsia="Times New Roman" w:hAnsi="Times New Roman" w:cs="Times New Roman"/>
          <w:color w:val="000000"/>
          <w:spacing w:val="3"/>
          <w:sz w:val="20"/>
          <w:szCs w:val="20"/>
          <w:lang w:eastAsia="ru-RU"/>
        </w:rPr>
        <w:t xml:space="preserve">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AB2FD7">
        <w:rPr>
          <w:rFonts w:ascii="Times New Roman" w:eastAsia="Times New Roman" w:hAnsi="Times New Roman" w:cs="Times New Roman"/>
          <w:color w:val="000000"/>
          <w:spacing w:val="3"/>
          <w:sz w:val="20"/>
          <w:szCs w:val="20"/>
          <w:lang w:eastAsia="ru-RU"/>
        </w:rP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w:t>
      </w:r>
      <w:proofErr w:type="gramEnd"/>
      <w:r w:rsidRPr="00AB2FD7">
        <w:rPr>
          <w:rFonts w:ascii="Times New Roman" w:eastAsia="Times New Roman" w:hAnsi="Times New Roman" w:cs="Times New Roman"/>
          <w:color w:val="000000"/>
          <w:spacing w:val="3"/>
          <w:sz w:val="20"/>
          <w:szCs w:val="20"/>
          <w:lang w:eastAsia="ru-RU"/>
        </w:rPr>
        <w:t xml:space="preserve">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roofErr w:type="gramStart"/>
      <w:r w:rsidRPr="00AB2FD7">
        <w:rPr>
          <w:rFonts w:ascii="Times New Roman" w:eastAsia="Times New Roman" w:hAnsi="Times New Roman" w:cs="Times New Roman"/>
          <w:color w:val="000000"/>
          <w:spacing w:val="3"/>
          <w:sz w:val="20"/>
          <w:szCs w:val="20"/>
          <w:lang w:eastAsia="ru-RU"/>
        </w:rPr>
        <w:t>.".</w:t>
      </w:r>
      <w:proofErr w:type="gramEnd"/>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В пункте 4 статьи 5 Закона Российской Федерации от 15 января 1993 года № 4301-I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 7, ст. 247; Собрание законодательства Российской Федерации, 1996, № 32, ст. 3838; 2001, № 29, ст. 2953; 2005, № 30, ст. 3133; 2007, № 27, ст. 3213; 2011, № 50, ст. 7359; 2017, № 27, ст. 3949) слова "дачного хозяйства</w:t>
      </w:r>
      <w:proofErr w:type="gramStart"/>
      <w:r w:rsidRPr="00AB2FD7">
        <w:rPr>
          <w:rFonts w:ascii="Times New Roman" w:eastAsia="Times New Roman" w:hAnsi="Times New Roman" w:cs="Times New Roman"/>
          <w:color w:val="000000"/>
          <w:spacing w:val="3"/>
          <w:sz w:val="20"/>
          <w:szCs w:val="20"/>
          <w:lang w:eastAsia="ru-RU"/>
        </w:rPr>
        <w:t>,"</w:t>
      </w:r>
      <w:proofErr w:type="gramEnd"/>
      <w:r w:rsidRPr="00AB2FD7">
        <w:rPr>
          <w:rFonts w:ascii="Times New Roman" w:eastAsia="Times New Roman" w:hAnsi="Times New Roman" w:cs="Times New Roman"/>
          <w:color w:val="000000"/>
          <w:spacing w:val="3"/>
          <w:sz w:val="20"/>
          <w:szCs w:val="20"/>
          <w:lang w:eastAsia="ru-RU"/>
        </w:rPr>
        <w:t xml:space="preserve"> исключить.</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33. О внесении изменений в часть первую Гражданского кодекса Российской Федерации</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Внести в часть первую Гражданского кодекса Российской Федерации (Собрание законодательства Российской Федерации, 1994, № 32, ст. 3301; 2006, № 45, ст. 4627; 2011, № 50, ст. 7335; 2014, № 19, ст. 2304; 2015, № 21, ст. 2985; № 29, ст. 4394; 2016, № 27, ст. 4169; 2017, № 7, ст. 1031) следующие изменения:</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1) в пункте 3 статьи 50:</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а) в подпункте 1 слова "садоводческие, огороднические и дачные потребительские кооперативы</w:t>
      </w:r>
      <w:proofErr w:type="gramStart"/>
      <w:r w:rsidRPr="00AB2FD7">
        <w:rPr>
          <w:rFonts w:ascii="Times New Roman" w:eastAsia="Times New Roman" w:hAnsi="Times New Roman" w:cs="Times New Roman"/>
          <w:color w:val="000000"/>
          <w:spacing w:val="3"/>
          <w:sz w:val="20"/>
          <w:szCs w:val="20"/>
          <w:lang w:eastAsia="ru-RU"/>
        </w:rPr>
        <w:t>,"</w:t>
      </w:r>
      <w:proofErr w:type="gramEnd"/>
      <w:r w:rsidRPr="00AB2FD7">
        <w:rPr>
          <w:rFonts w:ascii="Times New Roman" w:eastAsia="Times New Roman" w:hAnsi="Times New Roman" w:cs="Times New Roman"/>
          <w:color w:val="000000"/>
          <w:spacing w:val="3"/>
          <w:sz w:val="20"/>
          <w:szCs w:val="20"/>
          <w:lang w:eastAsia="ru-RU"/>
        </w:rPr>
        <w:t xml:space="preserve"> исключить;</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lastRenderedPageBreak/>
        <w:t>б) подпункт 4 дополнить словами ", садоводческие или огороднические некоммерческие товарищества";</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2) в пункте 1 статьи 123</w:t>
      </w:r>
      <w:r w:rsidRPr="00AB2FD7">
        <w:rPr>
          <w:rFonts w:ascii="Times New Roman" w:eastAsia="Times New Roman" w:hAnsi="Times New Roman" w:cs="Times New Roman"/>
          <w:color w:val="000000"/>
          <w:spacing w:val="3"/>
          <w:sz w:val="20"/>
          <w:szCs w:val="20"/>
          <w:vertAlign w:val="superscript"/>
          <w:lang w:eastAsia="ru-RU"/>
        </w:rPr>
        <w:t>12</w:t>
      </w:r>
      <w:r w:rsidRPr="00AB2FD7">
        <w:rPr>
          <w:rFonts w:ascii="Times New Roman" w:eastAsia="Times New Roman" w:hAnsi="Times New Roman" w:cs="Times New Roman"/>
          <w:color w:val="000000"/>
          <w:spacing w:val="3"/>
          <w:sz w:val="20"/>
          <w:szCs w:val="20"/>
          <w:lang w:eastAsia="ru-RU"/>
        </w:rPr>
        <w:t>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3) в статье 123</w:t>
      </w:r>
      <w:r w:rsidRPr="00AB2FD7">
        <w:rPr>
          <w:rFonts w:ascii="Times New Roman" w:eastAsia="Times New Roman" w:hAnsi="Times New Roman" w:cs="Times New Roman"/>
          <w:color w:val="000000"/>
          <w:spacing w:val="3"/>
          <w:sz w:val="20"/>
          <w:szCs w:val="20"/>
          <w:vertAlign w:val="superscript"/>
          <w:lang w:eastAsia="ru-RU"/>
        </w:rPr>
        <w:t>13</w:t>
      </w:r>
      <w:r w:rsidRPr="00AB2FD7">
        <w:rPr>
          <w:rFonts w:ascii="Times New Roman" w:eastAsia="Times New Roman" w:hAnsi="Times New Roman" w:cs="Times New Roman"/>
          <w:color w:val="000000"/>
          <w:spacing w:val="3"/>
          <w:sz w:val="20"/>
          <w:szCs w:val="20"/>
          <w:lang w:eastAsia="ru-RU"/>
        </w:rPr>
        <w:t>:</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б) дополнить пунктом 2</w:t>
      </w:r>
      <w:r w:rsidRPr="00AB2FD7">
        <w:rPr>
          <w:rFonts w:ascii="Times New Roman" w:eastAsia="Times New Roman" w:hAnsi="Times New Roman" w:cs="Times New Roman"/>
          <w:color w:val="000000"/>
          <w:spacing w:val="3"/>
          <w:sz w:val="20"/>
          <w:szCs w:val="20"/>
          <w:vertAlign w:val="superscript"/>
          <w:lang w:eastAsia="ru-RU"/>
        </w:rPr>
        <w:t>1</w:t>
      </w:r>
      <w:r w:rsidRPr="00AB2FD7">
        <w:rPr>
          <w:rFonts w:ascii="Times New Roman" w:eastAsia="Times New Roman" w:hAnsi="Times New Roman" w:cs="Times New Roman"/>
          <w:color w:val="000000"/>
          <w:spacing w:val="3"/>
          <w:sz w:val="20"/>
          <w:szCs w:val="20"/>
          <w:lang w:eastAsia="ru-RU"/>
        </w:rPr>
        <w:t> следующего содержания:</w:t>
      </w:r>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"2</w:t>
      </w:r>
      <w:r w:rsidRPr="00AB2FD7">
        <w:rPr>
          <w:rFonts w:ascii="Times New Roman" w:eastAsia="Times New Roman" w:hAnsi="Times New Roman" w:cs="Times New Roman"/>
          <w:color w:val="000000"/>
          <w:spacing w:val="3"/>
          <w:sz w:val="20"/>
          <w:szCs w:val="20"/>
          <w:vertAlign w:val="superscript"/>
          <w:lang w:eastAsia="ru-RU"/>
        </w:rPr>
        <w:t>1</w:t>
      </w:r>
      <w:r w:rsidRPr="00AB2FD7">
        <w:rPr>
          <w:rFonts w:ascii="Times New Roman" w:eastAsia="Times New Roman" w:hAnsi="Times New Roman" w:cs="Times New Roman"/>
          <w:color w:val="000000"/>
          <w:spacing w:val="3"/>
          <w:sz w:val="20"/>
          <w:szCs w:val="20"/>
          <w:lang w:eastAsia="ru-RU"/>
        </w:rPr>
        <w:t>.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roofErr w:type="gramStart"/>
      <w:r w:rsidRPr="00AB2FD7">
        <w:rPr>
          <w:rFonts w:ascii="Times New Roman" w:eastAsia="Times New Roman" w:hAnsi="Times New Roman" w:cs="Times New Roman"/>
          <w:color w:val="000000"/>
          <w:spacing w:val="3"/>
          <w:sz w:val="20"/>
          <w:szCs w:val="20"/>
          <w:lang w:eastAsia="ru-RU"/>
        </w:rPr>
        <w:t>.";</w:t>
      </w:r>
      <w:proofErr w:type="gramEnd"/>
    </w:p>
    <w:p w:rsidR="008F724E" w:rsidRPr="00AB2FD7"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B2FD7">
        <w:rPr>
          <w:rFonts w:ascii="Times New Roman" w:eastAsia="Times New Roman" w:hAnsi="Times New Roman" w:cs="Times New Roman"/>
          <w:color w:val="000000"/>
          <w:spacing w:val="3"/>
          <w:sz w:val="20"/>
          <w:szCs w:val="20"/>
          <w:lang w:eastAsia="ru-RU"/>
        </w:rPr>
        <w:t>в) пункт 3 изложить в следующей редакции:</w:t>
      </w:r>
      <w:r w:rsidR="00B24DEA" w:rsidRPr="00B24DEA">
        <w:rPr>
          <w:rFonts w:ascii="Times New Roman" w:eastAsia="Times New Roman" w:hAnsi="Times New Roman" w:cs="Times New Roman"/>
          <w:color w:val="000000"/>
          <w:spacing w:val="3"/>
          <w:sz w:val="20"/>
          <w:szCs w:val="20"/>
          <w:lang w:eastAsia="ru-RU"/>
        </w:rPr>
        <w:t xml:space="preserve"> </w:t>
      </w:r>
      <w:r w:rsidRPr="00AB2FD7">
        <w:rPr>
          <w:rFonts w:ascii="Times New Roman" w:eastAsia="Times New Roman" w:hAnsi="Times New Roman" w:cs="Times New Roman"/>
          <w:color w:val="000000"/>
          <w:spacing w:val="3"/>
          <w:sz w:val="20"/>
          <w:szCs w:val="20"/>
          <w:lang w:eastAsia="ru-RU"/>
        </w:rPr>
        <w:t xml:space="preserve">"3. </w:t>
      </w:r>
      <w:proofErr w:type="gramStart"/>
      <w:r w:rsidRPr="00AB2FD7">
        <w:rPr>
          <w:rFonts w:ascii="Times New Roman" w:eastAsia="Times New Roman" w:hAnsi="Times New Roman" w:cs="Times New Roman"/>
          <w:color w:val="000000"/>
          <w:spacing w:val="3"/>
          <w:sz w:val="20"/>
          <w:szCs w:val="20"/>
          <w:lang w:eastAsia="ru-RU"/>
        </w:rPr>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roofErr w:type="gramEnd"/>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34. О внесении изменений в Федеральный закон "О ветеранах"</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Внести в Федеральный закон от 12 января 1995 года № 5-ФЗ "О ветеранах" (в редакции Федерального закона от 2 января 2000 года № 40-ФЗ) (Собрание законодательства Российской Федерации, 1995, № 3, ст. 168; 2000, № 2, ст. 161; № 19, ст. 2023; 2002, № 30, ст. 3033; 2004, № 25, ст. 2480; № 35, ст. 3607; 2005, № 1, ст. 25;</w:t>
      </w:r>
      <w:proofErr w:type="gramEnd"/>
      <w:r w:rsidRPr="00B24DEA">
        <w:rPr>
          <w:rFonts w:ascii="Times New Roman" w:eastAsia="Times New Roman" w:hAnsi="Times New Roman" w:cs="Times New Roman"/>
          <w:color w:val="000000"/>
          <w:spacing w:val="3"/>
          <w:sz w:val="20"/>
          <w:szCs w:val="20"/>
          <w:lang w:eastAsia="ru-RU"/>
        </w:rPr>
        <w:t xml:space="preserve"> № 19, ст. 1748; 2009, № 26, ст. 3133; № 29, ст. 3623; № 30, ст. 3739; № 52, ст. 6403; 2010, № 19, ст. 2287; № 27, ст. 3433; № 30, ст. 3991; № 31, ст. 4206; № 50, ст. 6609; 2011, № 47, ст. 6608; 2013, № 27, ст. 3477; № 48, ст. 6165; 2015, № 27, ст. 3967; № 48, ст. 6724; </w:t>
      </w:r>
      <w:proofErr w:type="gramStart"/>
      <w:r w:rsidRPr="00B24DEA">
        <w:rPr>
          <w:rFonts w:ascii="Times New Roman" w:eastAsia="Times New Roman" w:hAnsi="Times New Roman" w:cs="Times New Roman"/>
          <w:color w:val="000000"/>
          <w:spacing w:val="3"/>
          <w:sz w:val="20"/>
          <w:szCs w:val="20"/>
          <w:lang w:eastAsia="ru-RU"/>
        </w:rPr>
        <w:t>2016, № 22, ст. 3097; № 27, ст. 4189) следующие изменения:</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 в статье 16:</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6) подпункт 3 пункта 1 статьи 19 изложить в следующей редакции:</w:t>
      </w:r>
      <w:r w:rsidRPr="00B24DEA">
        <w:rPr>
          <w:rFonts w:ascii="Times New Roman" w:eastAsia="Times New Roman" w:hAnsi="Times New Roman" w:cs="Times New Roman"/>
          <w:color w:val="000000"/>
          <w:spacing w:val="3"/>
          <w:sz w:val="20"/>
          <w:szCs w:val="20"/>
          <w:lang w:eastAsia="ru-RU"/>
        </w:rPr>
        <w:br/>
        <w:t>"3) первоочередное право на приобретение садовых земельных участков или огородных земельных участков</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35. О внесении изменения в Федеральный закон "Об особо охраняемых природных территориях"</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Подпункт "г" пункта 2 статьи 15 Федерального закона от 14 марта 1995 года № 33-ФЗ "Об особо охраняемых природных территориях" (Собрание законодательства Российской Федерации, 1995, № 12, ст. 1024; 2004, № 35, ст. 3607; 2005, № 1, ст. 25; 2006, № 50, ст. 5279; 2008, № 49, ст. 5748; 2011, № 30, ст. 4590; № 49, ст. 7043; </w:t>
      </w:r>
      <w:proofErr w:type="gramStart"/>
      <w:r w:rsidRPr="00B24DEA">
        <w:rPr>
          <w:rFonts w:ascii="Times New Roman" w:eastAsia="Times New Roman" w:hAnsi="Times New Roman" w:cs="Times New Roman"/>
          <w:color w:val="000000"/>
          <w:spacing w:val="3"/>
          <w:sz w:val="20"/>
          <w:szCs w:val="20"/>
          <w:lang w:eastAsia="ru-RU"/>
        </w:rPr>
        <w:t>2013, № 52, ст. 6971) изложить в следующей редакции:</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36. О внесении изменения в Федеральный закон "О социальной защите инвалидов в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В части шестнадцатой статьи 17 Федерального закона от 24 ноября 1995 года № 181-ФЗ "О социальной защите инвалидов в Российской Федерации" (Собрание законодательства Российской Федерации, 1995, № 48, ст. 4563; 2005, № 1, ст. 25; 2008, № 30, ст. 3616; 2012, № 30, ст. 4175; 2014, № 49, ст. 6928; 2015, № 27, ст. 3967; № 48, ст. 6724;</w:t>
      </w:r>
      <w:proofErr w:type="gramEnd"/>
      <w:r w:rsidRPr="00B24DEA">
        <w:rPr>
          <w:rFonts w:ascii="Times New Roman" w:eastAsia="Times New Roman" w:hAnsi="Times New Roman" w:cs="Times New Roman"/>
          <w:color w:val="000000"/>
          <w:spacing w:val="3"/>
          <w:sz w:val="20"/>
          <w:szCs w:val="20"/>
          <w:lang w:eastAsia="ru-RU"/>
        </w:rPr>
        <w:t xml:space="preserve"> </w:t>
      </w:r>
      <w:proofErr w:type="gramStart"/>
      <w:r w:rsidRPr="00B24DEA">
        <w:rPr>
          <w:rFonts w:ascii="Times New Roman" w:eastAsia="Times New Roman" w:hAnsi="Times New Roman" w:cs="Times New Roman"/>
          <w:color w:val="000000"/>
          <w:spacing w:val="3"/>
          <w:sz w:val="20"/>
          <w:szCs w:val="20"/>
          <w:lang w:eastAsia="ru-RU"/>
        </w:rPr>
        <w:t>2016, № 1, ст. 19) слова "и дачного" исключить.</w:t>
      </w:r>
      <w:proofErr w:type="gramEnd"/>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37. О внесении изменений в Федеральный закон "О сельскохозяйственной кооперации"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lastRenderedPageBreak/>
        <w:t>Внести в Федеральный закон от 8 декабря 1995 года № 193-ФЗ "О сельскохозяйственной кооперации" (Собрание законодательства Российской Федерации, 1995, № 50, ст. 4870; 1999, № 8, ст. 973; 2003, № 24, ст. 2248; 2006, № 45, ст. 4635; 2015, № 48, ст. 6724) следующие изменения: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в статье 4:</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в пункте 2 слова "садоводческие, огороднические" заменить словом "растениеводческие";</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пункте 7 слова "Садоводческие, огороднические" заменить словом "Растениеводческие";</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в пункте 13 слова "садоводческими, огородническими" заменить словом "растениеводческими";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в абзаце первом пункта 2 статьи 13 слова "садоводством, огородничеством" заменить словом "растениеводством".</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38. О внесении изменения в Федеральный закон "О некоммерческих организациях"</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В пункте 3 статьи 1 Федерального закона от 12 января 1996 года № 7-ФЗ "О некоммерческих организациях" (Собрание законодательства Российской Федерации, 1996, № 3, ст. 145; 1998, № 48, ст. 5849; 2006, № 3, ст. 282; 2007, № 49, ст. 6039; 2010, № 19, ст. 2291; 2012, № 30, </w:t>
      </w:r>
      <w:r w:rsidRPr="00B24DEA">
        <w:rPr>
          <w:rFonts w:ascii="Times New Roman" w:eastAsia="Times New Roman" w:hAnsi="Times New Roman" w:cs="Times New Roman"/>
          <w:color w:val="000000"/>
          <w:spacing w:val="3"/>
          <w:sz w:val="20"/>
          <w:szCs w:val="20"/>
          <w:lang w:eastAsia="ru-RU"/>
        </w:rPr>
        <w:br/>
        <w:t>ст. 4172; 2015, № 48, ст. 6707; 2016, № 5, ст. 559;</w:t>
      </w:r>
      <w:proofErr w:type="gramEnd"/>
      <w:r w:rsidRPr="00B24DEA">
        <w:rPr>
          <w:rFonts w:ascii="Times New Roman" w:eastAsia="Times New Roman" w:hAnsi="Times New Roman" w:cs="Times New Roman"/>
          <w:color w:val="000000"/>
          <w:spacing w:val="3"/>
          <w:sz w:val="20"/>
          <w:szCs w:val="20"/>
          <w:lang w:eastAsia="ru-RU"/>
        </w:rPr>
        <w:t xml:space="preserve"> № </w:t>
      </w:r>
      <w:proofErr w:type="gramStart"/>
      <w:r w:rsidRPr="00B24DEA">
        <w:rPr>
          <w:rFonts w:ascii="Times New Roman" w:eastAsia="Times New Roman" w:hAnsi="Times New Roman" w:cs="Times New Roman"/>
          <w:color w:val="000000"/>
          <w:spacing w:val="3"/>
          <w:sz w:val="20"/>
          <w:szCs w:val="20"/>
          <w:lang w:eastAsia="ru-RU"/>
        </w:rPr>
        <w:t>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roofErr w:type="gramEnd"/>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39. О внесении изменений в Федеральный закон "Об ипотеке (залоге недвижимости)"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Внести в Федеральный закон от 16 июля 1998 года № 102-ФЗ "Об ипотеке (залоге недвижимости)" (Собрание законодательства Российской Федерации, 1998, № 29, ст. 3400; 2002, № 7, ст. 629; 2004, № 6, ст. 406; 2005, № 1, ст. 42; 2006, № 52, ст. 5498; 2007, № 50, ст. 6237; 2009, № 1, ст. 14; № 29, ст. 3603; 2010, № 25, ст. 3070;</w:t>
      </w:r>
      <w:proofErr w:type="gramEnd"/>
      <w:r w:rsidRPr="00B24DEA">
        <w:rPr>
          <w:rFonts w:ascii="Times New Roman" w:eastAsia="Times New Roman" w:hAnsi="Times New Roman" w:cs="Times New Roman"/>
          <w:color w:val="000000"/>
          <w:spacing w:val="3"/>
          <w:sz w:val="20"/>
          <w:szCs w:val="20"/>
          <w:lang w:eastAsia="ru-RU"/>
        </w:rPr>
        <w:t xml:space="preserve"> </w:t>
      </w:r>
      <w:proofErr w:type="gramStart"/>
      <w:r w:rsidRPr="00B24DEA">
        <w:rPr>
          <w:rFonts w:ascii="Times New Roman" w:eastAsia="Times New Roman" w:hAnsi="Times New Roman" w:cs="Times New Roman"/>
          <w:color w:val="000000"/>
          <w:spacing w:val="3"/>
          <w:sz w:val="20"/>
          <w:szCs w:val="20"/>
          <w:lang w:eastAsia="ru-RU"/>
        </w:rPr>
        <w:t>2011, № 50, ст. 7347; 2016, № 27, ст. 4248, 4294) следующие изменения:</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в подпункте 4 пункта 1 статьи 5 слово "дачи</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в подпункте 6 пункта 5 статьи 55 слова "дачного хозяйства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 в пункте 3 статьи 74 слова "дачи, садовые домики" заменить словами "садовые дома".</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40. О внесении изменений в Земельный кодекс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Внести в Земельный кодекс Российской Федерации (Собрание законодательства Российской Федерации, 2001, № 44, ст. 4147; 2003, № 27, ст. 2700; 2004, № 27, ст. 2711; № 52, ст. 5276; 2005, № 10, ст. 763; № 30, ст. 3122; 2006, № 23, ст. 2380; № 50, ст. 5279; 2007, № 21, ст. 2455; № 26, ст. 3075; 2008, № 30, ст. 3597; 2009, № 30, ст. 3735; 2011, № 27, ст. 3880; № 30, ст. 4562; № 50, ст. 7366; № 51, ст. 7446; 2013, № 14, ст. 1663; № 27, ст. 3477; № 52, ст. 6971; 2014, № 26, ст. 3377; № 30, ст. 4218, 4225, 4235; № 43, ст. 5799; 2015, № 1, ст. 40, 52; № 10, ст. 1418; № 17, ст. 2477; № </w:t>
      </w:r>
      <w:proofErr w:type="gramStart"/>
      <w:r w:rsidRPr="00B24DEA">
        <w:rPr>
          <w:rFonts w:ascii="Times New Roman" w:eastAsia="Times New Roman" w:hAnsi="Times New Roman" w:cs="Times New Roman"/>
          <w:color w:val="000000"/>
          <w:spacing w:val="3"/>
          <w:sz w:val="20"/>
          <w:szCs w:val="20"/>
          <w:lang w:eastAsia="ru-RU"/>
        </w:rPr>
        <w:t>27, ст. 3997; № 29, ст. 4339, 4350, 4378; 2016, № 1, ст. 80; № 18, ст. 2495; № 26, ст. 3875, 3890; № 27, ст. 4267, 4269, 4282, 4287, 4294, 4298, 4306; 2017, № 27, ст. 3940) следующие изменения:</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подпункт 2 пункта 3 статьи 11</w:t>
      </w:r>
      <w:r w:rsidRPr="00B24DEA">
        <w:rPr>
          <w:rFonts w:ascii="Times New Roman" w:eastAsia="Times New Roman" w:hAnsi="Times New Roman" w:cs="Times New Roman"/>
          <w:color w:val="000000"/>
          <w:spacing w:val="3"/>
          <w:sz w:val="20"/>
          <w:szCs w:val="20"/>
          <w:vertAlign w:val="superscript"/>
          <w:lang w:eastAsia="ru-RU"/>
        </w:rPr>
        <w:t>3</w:t>
      </w:r>
      <w:r w:rsidRPr="00B24DEA">
        <w:rPr>
          <w:rFonts w:ascii="Times New Roman" w:eastAsia="Times New Roman" w:hAnsi="Times New Roman" w:cs="Times New Roman"/>
          <w:color w:val="000000"/>
          <w:spacing w:val="3"/>
          <w:sz w:val="20"/>
          <w:szCs w:val="20"/>
          <w:lang w:eastAsia="ru-RU"/>
        </w:rPr>
        <w:t>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из земельного участка, предоставленного садоводческому или огородническому некоммерческому товариществу</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2) в пункте 4 статьи 11</w:t>
      </w:r>
      <w:r w:rsidRPr="00B24DEA">
        <w:rPr>
          <w:rFonts w:ascii="Times New Roman" w:eastAsia="Times New Roman" w:hAnsi="Times New Roman" w:cs="Times New Roman"/>
          <w:color w:val="000000"/>
          <w:spacing w:val="3"/>
          <w:sz w:val="20"/>
          <w:szCs w:val="20"/>
          <w:vertAlign w:val="superscript"/>
          <w:lang w:eastAsia="ru-RU"/>
        </w:rPr>
        <w:t>4</w:t>
      </w:r>
      <w:r w:rsidRPr="00B24DEA">
        <w:rPr>
          <w:rFonts w:ascii="Times New Roman" w:eastAsia="Times New Roman" w:hAnsi="Times New Roman" w:cs="Times New Roman"/>
          <w:color w:val="000000"/>
          <w:spacing w:val="3"/>
          <w:sz w:val="20"/>
          <w:szCs w:val="20"/>
          <w:lang w:eastAsia="ru-RU"/>
        </w:rPr>
        <w:t>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 в пункте 8 статьи 11</w:t>
      </w:r>
      <w:r w:rsidRPr="00B24DEA">
        <w:rPr>
          <w:rFonts w:ascii="Times New Roman" w:eastAsia="Times New Roman" w:hAnsi="Times New Roman" w:cs="Times New Roman"/>
          <w:color w:val="000000"/>
          <w:spacing w:val="3"/>
          <w:sz w:val="20"/>
          <w:szCs w:val="20"/>
          <w:vertAlign w:val="superscript"/>
          <w:lang w:eastAsia="ru-RU"/>
        </w:rPr>
        <w:t>10</w:t>
      </w:r>
      <w:r w:rsidRPr="00B24DEA">
        <w:rPr>
          <w:rFonts w:ascii="Times New Roman" w:eastAsia="Times New Roman" w:hAnsi="Times New Roman" w:cs="Times New Roman"/>
          <w:color w:val="000000"/>
          <w:spacing w:val="3"/>
          <w:sz w:val="20"/>
          <w:szCs w:val="20"/>
          <w:lang w:eastAsia="ru-RU"/>
        </w:rPr>
        <w:t> слова "дачного хозяйства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4) в пункте 7 статьи 27 слова "садовые, огородные, дачные" заменить словами "садовые или огородные";</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5) в пункте 2 статьи 39</w:t>
      </w:r>
      <w:r w:rsidRPr="00B24DEA">
        <w:rPr>
          <w:rFonts w:ascii="Times New Roman" w:eastAsia="Times New Roman" w:hAnsi="Times New Roman" w:cs="Times New Roman"/>
          <w:color w:val="000000"/>
          <w:spacing w:val="3"/>
          <w:sz w:val="20"/>
          <w:szCs w:val="20"/>
          <w:vertAlign w:val="superscript"/>
          <w:lang w:eastAsia="ru-RU"/>
        </w:rPr>
        <w:t>3</w:t>
      </w:r>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подпункт 3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подпункт 5 признать утратившим силу;</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в подпункте 10 слова "дачного хозяйства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6) подпункт 3 статьи 39</w:t>
      </w:r>
      <w:r w:rsidRPr="00B24DEA">
        <w:rPr>
          <w:rFonts w:ascii="Times New Roman" w:eastAsia="Times New Roman" w:hAnsi="Times New Roman" w:cs="Times New Roman"/>
          <w:color w:val="000000"/>
          <w:spacing w:val="3"/>
          <w:sz w:val="20"/>
          <w:szCs w:val="20"/>
          <w:vertAlign w:val="superscript"/>
          <w:lang w:eastAsia="ru-RU"/>
        </w:rPr>
        <w:t>5</w:t>
      </w:r>
      <w:r w:rsidRPr="00B24DEA">
        <w:rPr>
          <w:rFonts w:ascii="Times New Roman" w:eastAsia="Times New Roman" w:hAnsi="Times New Roman" w:cs="Times New Roman"/>
          <w:color w:val="000000"/>
          <w:spacing w:val="3"/>
          <w:sz w:val="20"/>
          <w:szCs w:val="20"/>
          <w:lang w:eastAsia="ru-RU"/>
        </w:rPr>
        <w:t>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7) в статье 39</w:t>
      </w:r>
      <w:r w:rsidRPr="00B24DEA">
        <w:rPr>
          <w:rFonts w:ascii="Times New Roman" w:eastAsia="Times New Roman" w:hAnsi="Times New Roman" w:cs="Times New Roman"/>
          <w:color w:val="000000"/>
          <w:spacing w:val="3"/>
          <w:sz w:val="20"/>
          <w:szCs w:val="20"/>
          <w:vertAlign w:val="superscript"/>
          <w:lang w:eastAsia="ru-RU"/>
        </w:rPr>
        <w:t>6</w:t>
      </w:r>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в пункте 2:</w:t>
      </w:r>
      <w:r w:rsidR="00B24DEA" w:rsidRPr="00B24DEA">
        <w:rPr>
          <w:rFonts w:ascii="Times New Roman" w:eastAsia="Times New Roman" w:hAnsi="Times New Roman" w:cs="Times New Roman"/>
          <w:color w:val="000000"/>
          <w:spacing w:val="3"/>
          <w:sz w:val="20"/>
          <w:szCs w:val="20"/>
          <w:lang w:eastAsia="ru-RU"/>
        </w:rPr>
        <w:t xml:space="preserve"> </w:t>
      </w:r>
      <w:r w:rsidRPr="00B24DEA">
        <w:rPr>
          <w:rFonts w:ascii="Times New Roman" w:eastAsia="Times New Roman" w:hAnsi="Times New Roman" w:cs="Times New Roman"/>
          <w:color w:val="000000"/>
          <w:spacing w:val="3"/>
          <w:sz w:val="20"/>
          <w:szCs w:val="20"/>
          <w:lang w:eastAsia="ru-RU"/>
        </w:rPr>
        <w:t>подпункты 7 и 8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B24DEA">
        <w:rPr>
          <w:rFonts w:ascii="Times New Roman" w:eastAsia="Times New Roman" w:hAnsi="Times New Roman" w:cs="Times New Roman"/>
          <w:color w:val="000000"/>
          <w:spacing w:val="3"/>
          <w:sz w:val="20"/>
          <w:szCs w:val="20"/>
          <w:lang w:eastAsia="ru-RU"/>
        </w:rPr>
        <w:t xml:space="preserve"> товарищества, осуществляющего управление имуществом общего пользования в границах такой территории)</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дополнить подпунктом 8</w:t>
      </w:r>
      <w:r w:rsidRPr="00B24DEA">
        <w:rPr>
          <w:rFonts w:ascii="Times New Roman" w:eastAsia="Times New Roman" w:hAnsi="Times New Roman" w:cs="Times New Roman"/>
          <w:color w:val="000000"/>
          <w:spacing w:val="3"/>
          <w:sz w:val="20"/>
          <w:szCs w:val="20"/>
          <w:vertAlign w:val="superscript"/>
          <w:lang w:eastAsia="ru-RU"/>
        </w:rPr>
        <w:t>1</w:t>
      </w:r>
      <w:r w:rsidRPr="00B24DEA">
        <w:rPr>
          <w:rFonts w:ascii="Times New Roman" w:eastAsia="Times New Roman" w:hAnsi="Times New Roman" w:cs="Times New Roman"/>
          <w:color w:val="000000"/>
          <w:spacing w:val="3"/>
          <w:sz w:val="20"/>
          <w:szCs w:val="20"/>
          <w:lang w:eastAsia="ru-RU"/>
        </w:rPr>
        <w:t> следующего содержания: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lastRenderedPageBreak/>
        <w:t>"8</w:t>
      </w:r>
      <w:r w:rsidRPr="00B24DEA">
        <w:rPr>
          <w:rFonts w:ascii="Times New Roman" w:eastAsia="Times New Roman" w:hAnsi="Times New Roman" w:cs="Times New Roman"/>
          <w:color w:val="000000"/>
          <w:spacing w:val="3"/>
          <w:sz w:val="20"/>
          <w:szCs w:val="20"/>
          <w:vertAlign w:val="superscript"/>
          <w:lang w:eastAsia="ru-RU"/>
        </w:rPr>
        <w:t>1</w:t>
      </w:r>
      <w:r w:rsidRPr="00B24DEA">
        <w:rPr>
          <w:rFonts w:ascii="Times New Roman" w:eastAsia="Times New Roman" w:hAnsi="Times New Roman" w:cs="Times New Roman"/>
          <w:color w:val="000000"/>
          <w:spacing w:val="3"/>
          <w:sz w:val="20"/>
          <w:szCs w:val="20"/>
          <w:lang w:eastAsia="ru-RU"/>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Pr="00B24DEA">
        <w:rPr>
          <w:rFonts w:ascii="Times New Roman" w:eastAsia="Times New Roman" w:hAnsi="Times New Roman" w:cs="Times New Roman"/>
          <w:color w:val="000000"/>
          <w:spacing w:val="3"/>
          <w:sz w:val="20"/>
          <w:szCs w:val="20"/>
          <w:lang w:eastAsia="ru-RU"/>
        </w:rPr>
        <w:br/>
        <w:t>в подпункте 15 слова "дачного хозяйства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подпункте 2 пункта 3 слова "или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8) в статье 39</w:t>
      </w:r>
      <w:r w:rsidRPr="00B24DEA">
        <w:rPr>
          <w:rFonts w:ascii="Times New Roman" w:eastAsia="Times New Roman" w:hAnsi="Times New Roman" w:cs="Times New Roman"/>
          <w:color w:val="000000"/>
          <w:spacing w:val="3"/>
          <w:sz w:val="20"/>
          <w:szCs w:val="20"/>
          <w:vertAlign w:val="superscript"/>
          <w:lang w:eastAsia="ru-RU"/>
        </w:rPr>
        <w:t>8</w:t>
      </w:r>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пункт 5 признать утратившим силу;</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пункте 8:</w:t>
      </w:r>
      <w:r w:rsidR="00B24DEA" w:rsidRPr="00B24DEA">
        <w:rPr>
          <w:rFonts w:ascii="Times New Roman" w:eastAsia="Times New Roman" w:hAnsi="Times New Roman" w:cs="Times New Roman"/>
          <w:color w:val="000000"/>
          <w:spacing w:val="3"/>
          <w:sz w:val="20"/>
          <w:szCs w:val="20"/>
          <w:lang w:eastAsia="ru-RU"/>
        </w:rPr>
        <w:t xml:space="preserve"> </w:t>
      </w:r>
      <w:r w:rsidRPr="00B24DEA">
        <w:rPr>
          <w:rFonts w:ascii="Times New Roman" w:eastAsia="Times New Roman" w:hAnsi="Times New Roman" w:cs="Times New Roman"/>
          <w:color w:val="000000"/>
          <w:spacing w:val="3"/>
          <w:sz w:val="20"/>
          <w:szCs w:val="20"/>
          <w:lang w:eastAsia="ru-RU"/>
        </w:rPr>
        <w:t>в подпункте 4 слова "или ведения дачного хозяйства" исключить;</w:t>
      </w:r>
      <w:r w:rsidRPr="00B24DEA">
        <w:rPr>
          <w:rFonts w:ascii="Times New Roman" w:eastAsia="Times New Roman" w:hAnsi="Times New Roman" w:cs="Times New Roman"/>
          <w:color w:val="000000"/>
          <w:spacing w:val="3"/>
          <w:sz w:val="20"/>
          <w:szCs w:val="20"/>
          <w:lang w:eastAsia="ru-RU"/>
        </w:rPr>
        <w:br/>
        <w:t>в подпункте 5 слова "или ведения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в пункте 10 слова "или ведения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9) в статье 39</w:t>
      </w:r>
      <w:r w:rsidRPr="00B24DEA">
        <w:rPr>
          <w:rFonts w:ascii="Times New Roman" w:eastAsia="Times New Roman" w:hAnsi="Times New Roman" w:cs="Times New Roman"/>
          <w:color w:val="000000"/>
          <w:spacing w:val="3"/>
          <w:sz w:val="20"/>
          <w:szCs w:val="20"/>
          <w:vertAlign w:val="superscript"/>
          <w:lang w:eastAsia="ru-RU"/>
        </w:rPr>
        <w:t>10</w:t>
      </w:r>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подпункт 11 пункта 2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"11) садоводческим или огородническим некоммерческим товариществам на срок не более чем пять лет</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пункте 4 слова "земельным участком для ведения садоводства, заключаемый с некоммерческой организацией, созданной гражданами</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в пункте 5 слова "земельным участком для ведения огородничества, заключаемый с некоммерческой организацией, созданной гражданами</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г) дополнить пунктами 6 и 7 следующего содержания: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10) в статье 39</w:t>
      </w:r>
      <w:r w:rsidRPr="00B24DEA">
        <w:rPr>
          <w:rFonts w:ascii="Times New Roman" w:eastAsia="Times New Roman" w:hAnsi="Times New Roman" w:cs="Times New Roman"/>
          <w:color w:val="000000"/>
          <w:spacing w:val="3"/>
          <w:sz w:val="20"/>
          <w:szCs w:val="20"/>
          <w:vertAlign w:val="superscript"/>
          <w:lang w:eastAsia="ru-RU"/>
        </w:rPr>
        <w:t>11</w:t>
      </w:r>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в подпункте 4 пункта 3 слова "или ведения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подпункте 4 пункта 8 слова "или ведения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в абзаце первом пункта 10 слова "или ведения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г) в пункте 15 слова "или ведения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spellStart"/>
      <w:r w:rsidRPr="00B24DEA">
        <w:rPr>
          <w:rFonts w:ascii="Times New Roman" w:eastAsia="Times New Roman" w:hAnsi="Times New Roman" w:cs="Times New Roman"/>
          <w:color w:val="000000"/>
          <w:spacing w:val="3"/>
          <w:sz w:val="20"/>
          <w:szCs w:val="20"/>
          <w:lang w:eastAsia="ru-RU"/>
        </w:rPr>
        <w:t>д</w:t>
      </w:r>
      <w:proofErr w:type="spellEnd"/>
      <w:r w:rsidRPr="00B24DEA">
        <w:rPr>
          <w:rFonts w:ascii="Times New Roman" w:eastAsia="Times New Roman" w:hAnsi="Times New Roman" w:cs="Times New Roman"/>
          <w:color w:val="000000"/>
          <w:spacing w:val="3"/>
          <w:sz w:val="20"/>
          <w:szCs w:val="20"/>
          <w:lang w:eastAsia="ru-RU"/>
        </w:rPr>
        <w:t>) в абзаце втором пункта 16 слова "или ведения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е) в пункте 21:</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подпункте 4 слова "или ведения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подпункт 10 изложить в следующей редакции:</w:t>
      </w:r>
      <w:r w:rsidR="00B24DEA" w:rsidRPr="00B24DEA">
        <w:rPr>
          <w:rFonts w:ascii="Times New Roman" w:eastAsia="Times New Roman" w:hAnsi="Times New Roman" w:cs="Times New Roman"/>
          <w:color w:val="000000"/>
          <w:spacing w:val="3"/>
          <w:sz w:val="20"/>
          <w:szCs w:val="20"/>
          <w:lang w:eastAsia="ru-RU"/>
        </w:rPr>
        <w:t xml:space="preserve"> </w:t>
      </w:r>
      <w:r w:rsidRPr="00B24DEA">
        <w:rPr>
          <w:rFonts w:ascii="Times New Roman" w:eastAsia="Times New Roman" w:hAnsi="Times New Roman" w:cs="Times New Roman"/>
          <w:color w:val="000000"/>
          <w:spacing w:val="3"/>
          <w:sz w:val="20"/>
          <w:szCs w:val="20"/>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11) в абзаце втором пункта 17 статьи 39</w:t>
      </w:r>
      <w:r w:rsidRPr="00B24DEA">
        <w:rPr>
          <w:rFonts w:ascii="Times New Roman" w:eastAsia="Times New Roman" w:hAnsi="Times New Roman" w:cs="Times New Roman"/>
          <w:color w:val="000000"/>
          <w:spacing w:val="3"/>
          <w:sz w:val="20"/>
          <w:szCs w:val="20"/>
          <w:vertAlign w:val="superscript"/>
          <w:lang w:eastAsia="ru-RU"/>
        </w:rPr>
        <w:t>12</w:t>
      </w:r>
      <w:r w:rsidRPr="00B24DEA">
        <w:rPr>
          <w:rFonts w:ascii="Times New Roman" w:eastAsia="Times New Roman" w:hAnsi="Times New Roman" w:cs="Times New Roman"/>
          <w:color w:val="000000"/>
          <w:spacing w:val="3"/>
          <w:sz w:val="20"/>
          <w:szCs w:val="20"/>
          <w:lang w:eastAsia="ru-RU"/>
        </w:rPr>
        <w:t> слова "или ведения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12) в пункте 2 статьи 39</w:t>
      </w:r>
      <w:r w:rsidRPr="00B24DEA">
        <w:rPr>
          <w:rFonts w:ascii="Times New Roman" w:eastAsia="Times New Roman" w:hAnsi="Times New Roman" w:cs="Times New Roman"/>
          <w:color w:val="000000"/>
          <w:spacing w:val="3"/>
          <w:sz w:val="20"/>
          <w:szCs w:val="20"/>
          <w:vertAlign w:val="superscript"/>
          <w:lang w:eastAsia="ru-RU"/>
        </w:rPr>
        <w:t>13</w:t>
      </w:r>
      <w:r w:rsidRPr="00B24DEA">
        <w:rPr>
          <w:rFonts w:ascii="Times New Roman" w:eastAsia="Times New Roman" w:hAnsi="Times New Roman" w:cs="Times New Roman"/>
          <w:color w:val="000000"/>
          <w:spacing w:val="3"/>
          <w:sz w:val="20"/>
          <w:szCs w:val="20"/>
          <w:lang w:eastAsia="ru-RU"/>
        </w:rPr>
        <w:t> слова "дачного хозяйства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13) в пункте 8 статьи 39</w:t>
      </w:r>
      <w:r w:rsidRPr="00B24DEA">
        <w:rPr>
          <w:rFonts w:ascii="Times New Roman" w:eastAsia="Times New Roman" w:hAnsi="Times New Roman" w:cs="Times New Roman"/>
          <w:color w:val="000000"/>
          <w:spacing w:val="3"/>
          <w:sz w:val="20"/>
          <w:szCs w:val="20"/>
          <w:vertAlign w:val="superscript"/>
          <w:lang w:eastAsia="ru-RU"/>
        </w:rPr>
        <w:t>14</w:t>
      </w:r>
      <w:r w:rsidRPr="00B24DEA">
        <w:rPr>
          <w:rFonts w:ascii="Times New Roman" w:eastAsia="Times New Roman" w:hAnsi="Times New Roman" w:cs="Times New Roman"/>
          <w:color w:val="000000"/>
          <w:spacing w:val="3"/>
          <w:sz w:val="20"/>
          <w:szCs w:val="20"/>
          <w:lang w:eastAsia="ru-RU"/>
        </w:rPr>
        <w:t> слова ",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14) подпункт 6 пункта 2 статьи 39</w:t>
      </w:r>
      <w:r w:rsidRPr="00B24DEA">
        <w:rPr>
          <w:rFonts w:ascii="Times New Roman" w:eastAsia="Times New Roman" w:hAnsi="Times New Roman" w:cs="Times New Roman"/>
          <w:color w:val="000000"/>
          <w:spacing w:val="3"/>
          <w:sz w:val="20"/>
          <w:szCs w:val="20"/>
          <w:vertAlign w:val="superscript"/>
          <w:lang w:eastAsia="ru-RU"/>
        </w:rPr>
        <w:t>15</w:t>
      </w:r>
      <w:r w:rsidRPr="00B24DEA">
        <w:rPr>
          <w:rFonts w:ascii="Times New Roman" w:eastAsia="Times New Roman" w:hAnsi="Times New Roman" w:cs="Times New Roman"/>
          <w:color w:val="000000"/>
          <w:spacing w:val="3"/>
          <w:sz w:val="20"/>
          <w:szCs w:val="20"/>
          <w:lang w:eastAsia="ru-RU"/>
        </w:rPr>
        <w:t>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15) в статье 39</w:t>
      </w:r>
      <w:r w:rsidRPr="00B24DEA">
        <w:rPr>
          <w:rFonts w:ascii="Times New Roman" w:eastAsia="Times New Roman" w:hAnsi="Times New Roman" w:cs="Times New Roman"/>
          <w:color w:val="000000"/>
          <w:spacing w:val="3"/>
          <w:sz w:val="20"/>
          <w:szCs w:val="20"/>
          <w:vertAlign w:val="superscript"/>
          <w:lang w:eastAsia="ru-RU"/>
        </w:rPr>
        <w:t>16</w:t>
      </w:r>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подпункт 3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24DEA">
        <w:rPr>
          <w:rFonts w:ascii="Times New Roman" w:eastAsia="Times New Roman" w:hAnsi="Times New Roman" w:cs="Times New Roman"/>
          <w:color w:val="000000"/>
          <w:spacing w:val="3"/>
          <w:sz w:val="20"/>
          <w:szCs w:val="20"/>
          <w:lang w:eastAsia="ru-RU"/>
        </w:rPr>
        <w:t xml:space="preserve"> земельным участком общего назначения)</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дополнить подпунктом 3</w:t>
      </w:r>
      <w:r w:rsidRPr="00B24DEA">
        <w:rPr>
          <w:rFonts w:ascii="Times New Roman" w:eastAsia="Times New Roman" w:hAnsi="Times New Roman" w:cs="Times New Roman"/>
          <w:color w:val="000000"/>
          <w:spacing w:val="3"/>
          <w:sz w:val="20"/>
          <w:szCs w:val="20"/>
          <w:vertAlign w:val="superscript"/>
          <w:lang w:eastAsia="ru-RU"/>
        </w:rPr>
        <w:t>1</w:t>
      </w:r>
      <w:r w:rsidRPr="00B24DEA">
        <w:rPr>
          <w:rFonts w:ascii="Times New Roman" w:eastAsia="Times New Roman" w:hAnsi="Times New Roman" w:cs="Times New Roman"/>
          <w:color w:val="000000"/>
          <w:spacing w:val="3"/>
          <w:sz w:val="20"/>
          <w:szCs w:val="20"/>
          <w:lang w:eastAsia="ru-RU"/>
        </w:rPr>
        <w:t> следующего содержания: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w:t>
      </w:r>
      <w:r w:rsidRPr="00B24DEA">
        <w:rPr>
          <w:rFonts w:ascii="Times New Roman" w:eastAsia="Times New Roman" w:hAnsi="Times New Roman" w:cs="Times New Roman"/>
          <w:color w:val="000000"/>
          <w:spacing w:val="3"/>
          <w:sz w:val="20"/>
          <w:szCs w:val="20"/>
          <w:vertAlign w:val="superscript"/>
          <w:lang w:eastAsia="ru-RU"/>
        </w:rPr>
        <w:t>1</w:t>
      </w:r>
      <w:r w:rsidRPr="00B24DEA">
        <w:rPr>
          <w:rFonts w:ascii="Times New Roman" w:eastAsia="Times New Roman" w:hAnsi="Times New Roman" w:cs="Times New Roman"/>
          <w:color w:val="000000"/>
          <w:spacing w:val="3"/>
          <w:sz w:val="20"/>
          <w:szCs w:val="20"/>
          <w:lang w:eastAsia="ru-RU"/>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w:t>
      </w:r>
      <w:r w:rsidRPr="00B24DEA">
        <w:rPr>
          <w:rFonts w:ascii="Times New Roman" w:eastAsia="Times New Roman" w:hAnsi="Times New Roman" w:cs="Times New Roman"/>
          <w:color w:val="000000"/>
          <w:spacing w:val="3"/>
          <w:sz w:val="20"/>
          <w:szCs w:val="20"/>
          <w:lang w:eastAsia="ru-RU"/>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в подпункте 13 слова ",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г) подпункт 16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24DEA">
        <w:rPr>
          <w:rFonts w:ascii="Times New Roman" w:eastAsia="Times New Roman" w:hAnsi="Times New Roman" w:cs="Times New Roman"/>
          <w:color w:val="000000"/>
          <w:spacing w:val="3"/>
          <w:sz w:val="20"/>
          <w:szCs w:val="20"/>
          <w:vertAlign w:val="superscript"/>
          <w:lang w:eastAsia="ru-RU"/>
        </w:rPr>
        <w:t>10</w:t>
      </w:r>
      <w:r w:rsidRPr="00B24DEA">
        <w:rPr>
          <w:rFonts w:ascii="Times New Roman" w:eastAsia="Times New Roman" w:hAnsi="Times New Roman" w:cs="Times New Roman"/>
          <w:color w:val="000000"/>
          <w:spacing w:val="3"/>
          <w:sz w:val="20"/>
          <w:szCs w:val="20"/>
          <w:lang w:eastAsia="ru-RU"/>
        </w:rPr>
        <w:t> настоящего Кодекса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16) в статье 39</w:t>
      </w:r>
      <w:r w:rsidRPr="00B24DEA">
        <w:rPr>
          <w:rFonts w:ascii="Times New Roman" w:eastAsia="Times New Roman" w:hAnsi="Times New Roman" w:cs="Times New Roman"/>
          <w:color w:val="000000"/>
          <w:spacing w:val="3"/>
          <w:sz w:val="20"/>
          <w:szCs w:val="20"/>
          <w:vertAlign w:val="superscript"/>
          <w:lang w:eastAsia="ru-RU"/>
        </w:rPr>
        <w:t>18</w:t>
      </w:r>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в наименовании слова "дачного хозяйства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пункте 1 слова "дачного хозяйства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17) в подпункте 3 пункта 1 статьи 39</w:t>
      </w:r>
      <w:r w:rsidRPr="00B24DEA">
        <w:rPr>
          <w:rFonts w:ascii="Times New Roman" w:eastAsia="Times New Roman" w:hAnsi="Times New Roman" w:cs="Times New Roman"/>
          <w:color w:val="000000"/>
          <w:spacing w:val="3"/>
          <w:sz w:val="20"/>
          <w:szCs w:val="20"/>
          <w:vertAlign w:val="superscript"/>
          <w:lang w:eastAsia="ru-RU"/>
        </w:rPr>
        <w:t>28</w:t>
      </w:r>
      <w:r w:rsidRPr="00B24DEA">
        <w:rPr>
          <w:rFonts w:ascii="Times New Roman" w:eastAsia="Times New Roman" w:hAnsi="Times New Roman" w:cs="Times New Roman"/>
          <w:color w:val="000000"/>
          <w:spacing w:val="3"/>
          <w:sz w:val="20"/>
          <w:szCs w:val="20"/>
          <w:lang w:eastAsia="ru-RU"/>
        </w:rPr>
        <w:t> слова "дачного хозяйства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18) статью 79 дополнить пунктом 6 следующего содержания: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19) абзац третий пункта 4 статьи 93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"Исполнительные органы государственной власти и органы местного самоуправления, предусмотренные статьей 39</w:t>
      </w:r>
      <w:r w:rsidRPr="00B24DEA">
        <w:rPr>
          <w:rFonts w:ascii="Times New Roman" w:eastAsia="Times New Roman" w:hAnsi="Times New Roman" w:cs="Times New Roman"/>
          <w:color w:val="000000"/>
          <w:spacing w:val="3"/>
          <w:sz w:val="20"/>
          <w:szCs w:val="20"/>
          <w:vertAlign w:val="superscript"/>
          <w:lang w:eastAsia="ru-RU"/>
        </w:rPr>
        <w:t>2</w:t>
      </w:r>
      <w:r w:rsidRPr="00B24DEA">
        <w:rPr>
          <w:rFonts w:ascii="Times New Roman" w:eastAsia="Times New Roman" w:hAnsi="Times New Roman" w:cs="Times New Roman"/>
          <w:color w:val="000000"/>
          <w:spacing w:val="3"/>
          <w:sz w:val="20"/>
          <w:szCs w:val="20"/>
          <w:lang w:eastAsia="ru-RU"/>
        </w:rPr>
        <w:t>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20) подпункт 1 пункта 7 статьи 95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41. О внесении изменений в Федеральный закон "О введении в действие Земельного кодекса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Внести в статью 3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w:t>
      </w:r>
      <w:proofErr w:type="gramEnd"/>
      <w:r w:rsidRPr="00B24DEA">
        <w:rPr>
          <w:rFonts w:ascii="Times New Roman" w:eastAsia="Times New Roman" w:hAnsi="Times New Roman" w:cs="Times New Roman"/>
          <w:color w:val="000000"/>
          <w:spacing w:val="3"/>
          <w:sz w:val="20"/>
          <w:szCs w:val="20"/>
          <w:lang w:eastAsia="ru-RU"/>
        </w:rPr>
        <w:t xml:space="preserve"> № 17, ст. 1782; № 27, ст. 2881; № 52, ст. 5498; 2007, № 7, ст. 834; № 31, ст. 4009; № 43, ст. 5084; № 46, ст. 5553; № 48, ст. 5812; 2008, № 30, ст. 3597; 2009, № 19, ст. 2281; № 29, ст. 3582; № 52, ст. 6418, 6427; 2011, № 1, ст. 47; № 13, ст. 1688; № 30, ст. 4562; № </w:t>
      </w:r>
      <w:proofErr w:type="gramStart"/>
      <w:r w:rsidRPr="00B24DEA">
        <w:rPr>
          <w:rFonts w:ascii="Times New Roman" w:eastAsia="Times New Roman" w:hAnsi="Times New Roman" w:cs="Times New Roman"/>
          <w:color w:val="000000"/>
          <w:spacing w:val="3"/>
          <w:sz w:val="20"/>
          <w:szCs w:val="20"/>
          <w:lang w:eastAsia="ru-RU"/>
        </w:rPr>
        <w:t>49, ст. 7027; № 51, ст. 7448; 2012, № 27, ст. 3587; № 53, ст. 7614, 7615; 2013, № 23, ст. 2881; № 27, ст. 3477; № 30, ст. 4072; 2014, № 26, ст. 3377; 2015, № 1, ст. 9; № 24, ст. 3369; 2016, № 22, ст. 3097; № 27, ст. 4294, 4306; 2017, № 25, ст. 3593; № 27, ст. 3940) следующие изменения:</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пункт 2</w:t>
      </w:r>
      <w:r w:rsidRPr="00B24DEA">
        <w:rPr>
          <w:rFonts w:ascii="Times New Roman" w:eastAsia="Times New Roman" w:hAnsi="Times New Roman" w:cs="Times New Roman"/>
          <w:color w:val="000000"/>
          <w:spacing w:val="3"/>
          <w:sz w:val="20"/>
          <w:szCs w:val="20"/>
          <w:vertAlign w:val="superscript"/>
          <w:lang w:eastAsia="ru-RU"/>
        </w:rPr>
        <w:t>1</w:t>
      </w:r>
      <w:r w:rsidRPr="00B24DEA">
        <w:rPr>
          <w:rFonts w:ascii="Times New Roman" w:eastAsia="Times New Roman" w:hAnsi="Times New Roman" w:cs="Times New Roman"/>
          <w:color w:val="000000"/>
          <w:spacing w:val="3"/>
          <w:sz w:val="20"/>
          <w:szCs w:val="20"/>
          <w:lang w:eastAsia="ru-RU"/>
        </w:rPr>
        <w:t>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w:t>
      </w:r>
      <w:r w:rsidRPr="00B24DEA">
        <w:rPr>
          <w:rFonts w:ascii="Times New Roman" w:eastAsia="Times New Roman" w:hAnsi="Times New Roman" w:cs="Times New Roman"/>
          <w:color w:val="000000"/>
          <w:spacing w:val="3"/>
          <w:sz w:val="20"/>
          <w:szCs w:val="20"/>
          <w:vertAlign w:val="superscript"/>
          <w:lang w:eastAsia="ru-RU"/>
        </w:rPr>
        <w:t>1</w:t>
      </w:r>
      <w:r w:rsidRPr="00B24DEA">
        <w:rPr>
          <w:rFonts w:ascii="Times New Roman" w:eastAsia="Times New Roman" w:hAnsi="Times New Roman" w:cs="Times New Roman"/>
          <w:color w:val="000000"/>
          <w:spacing w:val="3"/>
          <w:sz w:val="20"/>
          <w:szCs w:val="20"/>
          <w:lang w:eastAsia="ru-RU"/>
        </w:rPr>
        <w:t>. Пункт 2 настоящей статьи не распространяется на случаи, если земельные участки на праве постоянного (бессрочного) пользования предоставлены:</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гаражным потребительским кооперативам.</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пункт 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 xml:space="preserve">. </w:t>
      </w:r>
      <w:proofErr w:type="gramStart"/>
      <w:r w:rsidRPr="00B24DEA">
        <w:rPr>
          <w:rFonts w:ascii="Times New Roman" w:eastAsia="Times New Roman" w:hAnsi="Times New Roman" w:cs="Times New Roman"/>
          <w:color w:val="000000"/>
          <w:spacing w:val="3"/>
          <w:sz w:val="20"/>
          <w:szCs w:val="20"/>
          <w:lang w:eastAsia="ru-RU"/>
        </w:rPr>
        <w:t>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rsidRPr="00B24DEA">
        <w:rPr>
          <w:rFonts w:ascii="Times New Roman" w:eastAsia="Times New Roman" w:hAnsi="Times New Roman" w:cs="Times New Roman"/>
          <w:color w:val="000000"/>
          <w:spacing w:val="3"/>
          <w:sz w:val="20"/>
          <w:szCs w:val="20"/>
          <w:lang w:eastAsia="ru-RU"/>
        </w:rPr>
        <w:t xml:space="preserve"> собственность бесплатно, если такой земельный участок соответствует в совокупности следующим условиям:</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случае</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если земельный участок, указанный в абзаце втором настоящего пункта, является земельным участком общего назначения, указанный земельный участок до 31 декабря 2020 года предоставляется бесплатно в </w:t>
      </w:r>
      <w:r w:rsidRPr="00B24DEA">
        <w:rPr>
          <w:rFonts w:ascii="Times New Roman" w:eastAsia="Times New Roman" w:hAnsi="Times New Roman" w:cs="Times New Roman"/>
          <w:color w:val="000000"/>
          <w:spacing w:val="3"/>
          <w:sz w:val="20"/>
          <w:szCs w:val="20"/>
          <w:lang w:eastAsia="ru-RU"/>
        </w:rPr>
        <w:lastRenderedPageBreak/>
        <w:t>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случае</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 пункт 2</w:t>
      </w:r>
      <w:r w:rsidRPr="00B24DEA">
        <w:rPr>
          <w:rFonts w:ascii="Times New Roman" w:eastAsia="Times New Roman" w:hAnsi="Times New Roman" w:cs="Times New Roman"/>
          <w:color w:val="000000"/>
          <w:spacing w:val="3"/>
          <w:sz w:val="20"/>
          <w:szCs w:val="20"/>
          <w:vertAlign w:val="superscript"/>
          <w:lang w:eastAsia="ru-RU"/>
        </w:rPr>
        <w:t>8</w:t>
      </w:r>
      <w:r w:rsidRPr="00B24DEA">
        <w:rPr>
          <w:rFonts w:ascii="Times New Roman" w:eastAsia="Times New Roman" w:hAnsi="Times New Roman" w:cs="Times New Roman"/>
          <w:color w:val="000000"/>
          <w:spacing w:val="3"/>
          <w:sz w:val="20"/>
          <w:szCs w:val="20"/>
          <w:lang w:eastAsia="ru-RU"/>
        </w:rPr>
        <w:t>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w:t>
      </w:r>
      <w:r w:rsidRPr="00B24DEA">
        <w:rPr>
          <w:rFonts w:ascii="Times New Roman" w:eastAsia="Times New Roman" w:hAnsi="Times New Roman" w:cs="Times New Roman"/>
          <w:color w:val="000000"/>
          <w:spacing w:val="3"/>
          <w:sz w:val="20"/>
          <w:szCs w:val="20"/>
          <w:vertAlign w:val="superscript"/>
          <w:lang w:eastAsia="ru-RU"/>
        </w:rPr>
        <w:t>8</w:t>
      </w:r>
      <w:r w:rsidRPr="00B24DEA">
        <w:rPr>
          <w:rFonts w:ascii="Times New Roman" w:eastAsia="Times New Roman" w:hAnsi="Times New Roman" w:cs="Times New Roman"/>
          <w:color w:val="000000"/>
          <w:spacing w:val="3"/>
          <w:sz w:val="20"/>
          <w:szCs w:val="20"/>
          <w:lang w:eastAsia="ru-RU"/>
        </w:rPr>
        <w:t>. В случае, предусмотренном пунктом 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w:t>
      </w:r>
      <w:proofErr w:type="gramStart"/>
      <w:r w:rsidRPr="00B24DEA">
        <w:rPr>
          <w:rFonts w:ascii="Times New Roman" w:eastAsia="Times New Roman" w:hAnsi="Times New Roman" w:cs="Times New Roman"/>
          <w:color w:val="000000"/>
          <w:spacing w:val="3"/>
          <w:sz w:val="20"/>
          <w:szCs w:val="20"/>
          <w:lang w:eastAsia="ru-RU"/>
        </w:rPr>
        <w:t>предусмотренных</w:t>
      </w:r>
      <w:proofErr w:type="gramEnd"/>
      <w:r w:rsidRPr="00B24DEA">
        <w:rPr>
          <w:rFonts w:ascii="Times New Roman" w:eastAsia="Times New Roman" w:hAnsi="Times New Roman" w:cs="Times New Roman"/>
          <w:color w:val="000000"/>
          <w:spacing w:val="3"/>
          <w:sz w:val="20"/>
          <w:szCs w:val="20"/>
          <w:lang w:eastAsia="ru-RU"/>
        </w:rPr>
        <w:t xml:space="preserve"> статьей 39</w:t>
      </w:r>
      <w:r w:rsidRPr="00B24DEA">
        <w:rPr>
          <w:rFonts w:ascii="Times New Roman" w:eastAsia="Times New Roman" w:hAnsi="Times New Roman" w:cs="Times New Roman"/>
          <w:color w:val="000000"/>
          <w:spacing w:val="3"/>
          <w:sz w:val="20"/>
          <w:szCs w:val="20"/>
          <w:vertAlign w:val="superscript"/>
          <w:lang w:eastAsia="ru-RU"/>
        </w:rPr>
        <w:t>2</w:t>
      </w:r>
      <w:r w:rsidRPr="00B24DEA">
        <w:rPr>
          <w:rFonts w:ascii="Times New Roman" w:eastAsia="Times New Roman" w:hAnsi="Times New Roman" w:cs="Times New Roman"/>
          <w:color w:val="000000"/>
          <w:spacing w:val="3"/>
          <w:sz w:val="20"/>
          <w:szCs w:val="20"/>
          <w:lang w:eastAsia="ru-RU"/>
        </w:rPr>
        <w:t> Земельного кодекса Российской Федерации, на основании заявления гражданина или его представителя. К указанному заявлению прилагаются: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или проекта организации и застройки территории некоммерческой организации, указанной в абзаце первом пункта 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 настоящей статьи, либо при наличии описания местоположения границ такого земельного участка в Едином государственном реестре недвижимости;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протокол общего собрания членов некоммерческой организации, указанной в абзаце первом пункта 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случае</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если ранее ни один из членов некоммерческой организации, указанной в абзаце первом пункта 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сведения об указанной некоммерческой организации, содержащиеся в едином государственном реестре юридических лиц</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4) пункт 2</w:t>
      </w:r>
      <w:r w:rsidRPr="00B24DEA">
        <w:rPr>
          <w:rFonts w:ascii="Times New Roman" w:eastAsia="Times New Roman" w:hAnsi="Times New Roman" w:cs="Times New Roman"/>
          <w:color w:val="000000"/>
          <w:spacing w:val="3"/>
          <w:sz w:val="20"/>
          <w:szCs w:val="20"/>
          <w:vertAlign w:val="superscript"/>
          <w:lang w:eastAsia="ru-RU"/>
        </w:rPr>
        <w:t>9</w:t>
      </w:r>
      <w:r w:rsidRPr="00B24DEA">
        <w:rPr>
          <w:rFonts w:ascii="Times New Roman" w:eastAsia="Times New Roman" w:hAnsi="Times New Roman" w:cs="Times New Roman"/>
          <w:color w:val="000000"/>
          <w:spacing w:val="3"/>
          <w:sz w:val="20"/>
          <w:szCs w:val="20"/>
          <w:lang w:eastAsia="ru-RU"/>
        </w:rPr>
        <w:t>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w:t>
      </w:r>
      <w:r w:rsidRPr="00B24DEA">
        <w:rPr>
          <w:rFonts w:ascii="Times New Roman" w:eastAsia="Times New Roman" w:hAnsi="Times New Roman" w:cs="Times New Roman"/>
          <w:color w:val="000000"/>
          <w:spacing w:val="3"/>
          <w:sz w:val="20"/>
          <w:szCs w:val="20"/>
          <w:vertAlign w:val="superscript"/>
          <w:lang w:eastAsia="ru-RU"/>
        </w:rPr>
        <w:t>9</w:t>
      </w:r>
      <w:r w:rsidRPr="00B24DEA">
        <w:rPr>
          <w:rFonts w:ascii="Times New Roman" w:eastAsia="Times New Roman" w:hAnsi="Times New Roman" w:cs="Times New Roman"/>
          <w:color w:val="000000"/>
          <w:spacing w:val="3"/>
          <w:sz w:val="20"/>
          <w:szCs w:val="20"/>
          <w:lang w:eastAsia="ru-RU"/>
        </w:rPr>
        <w:t xml:space="preserve">. </w:t>
      </w:r>
      <w:proofErr w:type="gramStart"/>
      <w:r w:rsidRPr="00B24DEA">
        <w:rPr>
          <w:rFonts w:ascii="Times New Roman" w:eastAsia="Times New Roman" w:hAnsi="Times New Roman" w:cs="Times New Roman"/>
          <w:color w:val="000000"/>
          <w:spacing w:val="3"/>
          <w:sz w:val="20"/>
          <w:szCs w:val="20"/>
          <w:lang w:eastAsia="ru-RU"/>
        </w:rPr>
        <w:t>В случае, предусмотренном пунктом 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w:t>
      </w:r>
      <w:r w:rsidRPr="00B24DEA">
        <w:rPr>
          <w:rFonts w:ascii="Times New Roman" w:eastAsia="Times New Roman" w:hAnsi="Times New Roman" w:cs="Times New Roman"/>
          <w:color w:val="000000"/>
          <w:spacing w:val="3"/>
          <w:sz w:val="20"/>
          <w:szCs w:val="20"/>
          <w:vertAlign w:val="superscript"/>
          <w:lang w:eastAsia="ru-RU"/>
        </w:rPr>
        <w:t>2</w:t>
      </w:r>
      <w:r w:rsidRPr="00B24DEA">
        <w:rPr>
          <w:rFonts w:ascii="Times New Roman" w:eastAsia="Times New Roman" w:hAnsi="Times New Roman" w:cs="Times New Roman"/>
          <w:color w:val="000000"/>
          <w:spacing w:val="3"/>
          <w:sz w:val="20"/>
          <w:szCs w:val="20"/>
          <w:lang w:eastAsia="ru-RU"/>
        </w:rPr>
        <w:t>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 настоящей статьи</w:t>
      </w:r>
      <w:proofErr w:type="gramEnd"/>
      <w:r w:rsidRPr="00B24DEA">
        <w:rPr>
          <w:rFonts w:ascii="Times New Roman" w:eastAsia="Times New Roman" w:hAnsi="Times New Roman" w:cs="Times New Roman"/>
          <w:color w:val="000000"/>
          <w:spacing w:val="3"/>
          <w:sz w:val="20"/>
          <w:szCs w:val="20"/>
          <w:lang w:eastAsia="ru-RU"/>
        </w:rPr>
        <w:t>.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выписки из решения общего собрания членов указанной в абзаце первом пункта 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учредительных документов указанной в абзаце первом пункта 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настоящей статьи некоммерческой организации.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rsidRPr="00B24DEA">
        <w:rPr>
          <w:rFonts w:ascii="Times New Roman" w:eastAsia="Times New Roman" w:hAnsi="Times New Roman" w:cs="Times New Roman"/>
          <w:color w:val="000000"/>
          <w:spacing w:val="3"/>
          <w:sz w:val="20"/>
          <w:szCs w:val="20"/>
          <w:lang w:eastAsia="ru-RU"/>
        </w:rPr>
        <w:t xml:space="preserve"> (в иных случаях указанные сведения запрашиваются у заявителя)</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5) абзац первый пункта 2</w:t>
      </w:r>
      <w:r w:rsidRPr="00B24DEA">
        <w:rPr>
          <w:rFonts w:ascii="Times New Roman" w:eastAsia="Times New Roman" w:hAnsi="Times New Roman" w:cs="Times New Roman"/>
          <w:color w:val="000000"/>
          <w:spacing w:val="3"/>
          <w:sz w:val="20"/>
          <w:szCs w:val="20"/>
          <w:vertAlign w:val="superscript"/>
          <w:lang w:eastAsia="ru-RU"/>
        </w:rPr>
        <w:t>10</w:t>
      </w:r>
      <w:r w:rsidRPr="00B24DEA">
        <w:rPr>
          <w:rFonts w:ascii="Times New Roman" w:eastAsia="Times New Roman" w:hAnsi="Times New Roman" w:cs="Times New Roman"/>
          <w:color w:val="000000"/>
          <w:spacing w:val="3"/>
          <w:sz w:val="20"/>
          <w:szCs w:val="20"/>
          <w:lang w:eastAsia="ru-RU"/>
        </w:rPr>
        <w:t> после слов "в собственность" дополнить словами "или в аренду";</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слово "объединениям" заменить словом "организациям".</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42. О внесении изменения в Федеральный закон "Об общих принципах организации местного самоуправления в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В пункте 2 части 7 статьи 40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w:t>
      </w:r>
      <w:r w:rsidRPr="00B24DEA">
        <w:rPr>
          <w:rFonts w:ascii="Times New Roman" w:eastAsia="Times New Roman" w:hAnsi="Times New Roman" w:cs="Times New Roman"/>
          <w:color w:val="000000"/>
          <w:spacing w:val="3"/>
          <w:sz w:val="20"/>
          <w:szCs w:val="20"/>
          <w:lang w:eastAsia="ru-RU"/>
        </w:rPr>
        <w:lastRenderedPageBreak/>
        <w:t xml:space="preserve">ст. 3427; </w:t>
      </w:r>
      <w:proofErr w:type="gramStart"/>
      <w:r w:rsidRPr="00B24DEA">
        <w:rPr>
          <w:rFonts w:ascii="Times New Roman" w:eastAsia="Times New Roman" w:hAnsi="Times New Roman" w:cs="Times New Roman"/>
          <w:color w:val="000000"/>
          <w:spacing w:val="3"/>
          <w:sz w:val="20"/>
          <w:szCs w:val="20"/>
          <w:lang w:eastAsia="ru-RU"/>
        </w:rPr>
        <w:t>2007, № 10, ст. 1151; № 43, ст. 5084; № 45, ст. 5430; 2008, № 52, ст. 6229; 2009, № 52, ст. 6441; 2011, № 31, ст. 4703; № 48, ст. 6730; № 49, ст. 7039; 2014, № 22, ст. 2770; № 26, ст. 3371; № 52, ст. 7542; 2015, № 10, ст. 1393; № 27, ст. 3978; № 45, ст. 6204; 2016, № 1, ст. 66;</w:t>
      </w:r>
      <w:proofErr w:type="gramEnd"/>
      <w:r w:rsidRPr="00B24DEA">
        <w:rPr>
          <w:rFonts w:ascii="Times New Roman" w:eastAsia="Times New Roman" w:hAnsi="Times New Roman" w:cs="Times New Roman"/>
          <w:color w:val="000000"/>
          <w:spacing w:val="3"/>
          <w:sz w:val="20"/>
          <w:szCs w:val="20"/>
          <w:lang w:eastAsia="ru-RU"/>
        </w:rPr>
        <w:t xml:space="preserve"> 2017, № 15, ст. 2139; № 24, ст. 3476) слова "садоводческого, огороднического, дачного потребительских кооперативов</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43. О внесении изменения в Федеральный закон "О государственной гражданской службе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В пункте 3 части 1 статьи 17 Федерального закона от 27 июля 2004 года № 79-ФЗ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2013, № 19, ст. 2329;</w:t>
      </w:r>
      <w:proofErr w:type="gramEnd"/>
      <w:r w:rsidRPr="00B24DEA">
        <w:rPr>
          <w:rFonts w:ascii="Times New Roman" w:eastAsia="Times New Roman" w:hAnsi="Times New Roman" w:cs="Times New Roman"/>
          <w:color w:val="000000"/>
          <w:spacing w:val="3"/>
          <w:sz w:val="20"/>
          <w:szCs w:val="20"/>
          <w:lang w:eastAsia="ru-RU"/>
        </w:rPr>
        <w:t xml:space="preserve"> 2014, № 52, ст. 7542; 2015, № 41, ст. 5639; 2017, № 1, ст. 46; № 15, ст. 2139) слова "садоводческого, огороднического, дачного потребительских кооперативов</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44. О внесении изменений в Жилищный кодекс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Внести в Жилищный кодекс Российской Федерации (Собрание законодательства Российской Федерации, 2005, № 1, ст. 14; 2011, № 23, ст. 3263; № 49, ст. 7061; 2012, № 24, ст. 3072; 2014, № 30, ст. 4218, 4256; 2015, № 27, ст. 3967; 2016, № 27, ст. 4294) следующие изменения: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пункт 5 части 1 статьи 56 после слов "земельного участка" дополнить словами "(кроме садового земельного участка)";</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в пункте 2 части 2 статьи 136 слова "дачных домов с приусадебными участками или без них, гаражами и другими объектами</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45. О внесении изменений в Градостроительный кодекс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Внести в Градостроительный кодекс Российской Федерации (Собрание законодательства Российской Федерации, 2005, № 1, ст. 16; 2006, № 1, ст. 21; № 52, ст. 5498; 2007, № 45, ст. 5417; 2008, № 20, ст. 2251; № 30, ст. 3616; 2009, № 48, ст. 5711; № 52, ст. 6419; 2010, № 48, ст. 6246; 2011, № 13, ст. 1688; № 27, ст. 3880; № 30, ст. 4563, 4572, 4591, 4594; № 49, ст. 7015, 7042; 2012, № 31, ст. 4322; № 53, ст. 7614, 7619, 7643; 2013, № 9, ст. 873; № 27, ст. 3477; № 30, ст. 4080; № 52, ст. 6961, 6983; 2014, № 14, ст. 1557; № 26, ст. 3377; № 43, ст. 5799; 2015, № 1, ст. 9, 11, 52, 86; № </w:t>
      </w:r>
      <w:proofErr w:type="gramStart"/>
      <w:r w:rsidRPr="00B24DEA">
        <w:rPr>
          <w:rFonts w:ascii="Times New Roman" w:eastAsia="Times New Roman" w:hAnsi="Times New Roman" w:cs="Times New Roman"/>
          <w:color w:val="000000"/>
          <w:spacing w:val="3"/>
          <w:sz w:val="20"/>
          <w:szCs w:val="20"/>
          <w:lang w:eastAsia="ru-RU"/>
        </w:rPr>
        <w:t>29, ст. 4342; № 48, ст. 6705; 2016, № 1, ст. 79; № 27, ст. 4248, 4294, 4301, 4303, 4306; № 52, ст. 7494; 2017, № 27, ст. 3932) следующие изменения:</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в статье 35:</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в части 3 слова "и дачного хозяйства"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пункте 2 части 9 слова "дачного хозяйства, садоводства" заменить словами "садоводства и огородничества";</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в части 10 слова "дачного хозяйства, садоводства" заменить словами "садоводства и огородничества";</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часть 1</w:t>
      </w:r>
      <w:r w:rsidRPr="00B24DEA">
        <w:rPr>
          <w:rFonts w:ascii="Times New Roman" w:eastAsia="Times New Roman" w:hAnsi="Times New Roman" w:cs="Times New Roman"/>
          <w:color w:val="000000"/>
          <w:spacing w:val="3"/>
          <w:sz w:val="20"/>
          <w:szCs w:val="20"/>
          <w:vertAlign w:val="superscript"/>
          <w:lang w:eastAsia="ru-RU"/>
        </w:rPr>
        <w:t>1</w:t>
      </w:r>
      <w:r w:rsidRPr="00B24DEA">
        <w:rPr>
          <w:rFonts w:ascii="Times New Roman" w:eastAsia="Times New Roman" w:hAnsi="Times New Roman" w:cs="Times New Roman"/>
          <w:color w:val="000000"/>
          <w:spacing w:val="3"/>
          <w:sz w:val="20"/>
          <w:szCs w:val="20"/>
          <w:lang w:eastAsia="ru-RU"/>
        </w:rPr>
        <w:t> статьи 45 дополнить пунктом 5 следующего содержания: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 пункт 2 части 5</w:t>
      </w:r>
      <w:r w:rsidRPr="00B24DEA">
        <w:rPr>
          <w:rFonts w:ascii="Times New Roman" w:eastAsia="Times New Roman" w:hAnsi="Times New Roman" w:cs="Times New Roman"/>
          <w:color w:val="000000"/>
          <w:spacing w:val="3"/>
          <w:sz w:val="20"/>
          <w:szCs w:val="20"/>
          <w:vertAlign w:val="superscript"/>
          <w:lang w:eastAsia="ru-RU"/>
        </w:rPr>
        <w:t>1</w:t>
      </w:r>
      <w:r w:rsidRPr="00B24DEA">
        <w:rPr>
          <w:rFonts w:ascii="Times New Roman" w:eastAsia="Times New Roman" w:hAnsi="Times New Roman" w:cs="Times New Roman"/>
          <w:color w:val="000000"/>
          <w:spacing w:val="3"/>
          <w:sz w:val="20"/>
          <w:szCs w:val="20"/>
          <w:lang w:eastAsia="ru-RU"/>
        </w:rPr>
        <w:t> статьи 46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46. О внесении изменения в Водный кодекс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части 16</w:t>
      </w:r>
      <w:r w:rsidRPr="00B24DEA">
        <w:rPr>
          <w:rFonts w:ascii="Times New Roman" w:eastAsia="Times New Roman" w:hAnsi="Times New Roman" w:cs="Times New Roman"/>
          <w:color w:val="000000"/>
          <w:spacing w:val="3"/>
          <w:sz w:val="20"/>
          <w:szCs w:val="20"/>
          <w:vertAlign w:val="superscript"/>
          <w:lang w:eastAsia="ru-RU"/>
        </w:rPr>
        <w:t>1</w:t>
      </w:r>
      <w:r w:rsidRPr="00B24DEA">
        <w:rPr>
          <w:rFonts w:ascii="Times New Roman" w:eastAsia="Times New Roman" w:hAnsi="Times New Roman" w:cs="Times New Roman"/>
          <w:color w:val="000000"/>
          <w:spacing w:val="3"/>
          <w:sz w:val="20"/>
          <w:szCs w:val="20"/>
          <w:lang w:eastAsia="ru-RU"/>
        </w:rPr>
        <w:t xml:space="preserve"> статьи 65 Водного кодекса Российской Федерации (Собрание законодательства Российской Федерации, 2006, № 23, ст. 2381; 2008, № 29, ст. 3418; 2011, № 29, ст. 4281; № 50, ст. 7359; 2013, № 43, ст. 5452; 2014, № 26, ст. 3387; 2015, № 1, ст. 11; № </w:t>
      </w:r>
      <w:proofErr w:type="gramStart"/>
      <w:r w:rsidRPr="00B24DEA">
        <w:rPr>
          <w:rFonts w:ascii="Times New Roman" w:eastAsia="Times New Roman" w:hAnsi="Times New Roman" w:cs="Times New Roman"/>
          <w:color w:val="000000"/>
          <w:spacing w:val="3"/>
          <w:sz w:val="20"/>
          <w:szCs w:val="20"/>
          <w:lang w:eastAsia="ru-RU"/>
        </w:rPr>
        <w:t>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roofErr w:type="gramEnd"/>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47. О внесении изменения в Федеральный закон "О введении в действие Лесного кодекса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Часть 2 статьи 9 Федерального закона от 4 декабря 2006 года № 201-ФЗ "О введении в действие Лесного кодекса Российской Федерации" (Собрание законодательства Российской Федерации, 2006, № 50, ст. 5279; 2008, № 30, ст. 3597, 3599) изложить в следующей редакции: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48. О внесении изменения в Федеральный закон "О муниципальной службе в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пункте 3 части 1 статьи 14 Федерального закона от 2 марта 2007 года № 25-ФЗ "О муниципальной службе в Российской Федерации" (Собрание законодательства Российской Федерации, 2007, № 10, ст. 1152; 2008, № 52, ст. 6235; 2011, № 19, ст. 2709; № 48, ст. 6730; 2014, № 52, ст. 7342; 2016, № 7, ст. 909; 2017, № 15, ст. 2139) слова "садоводческого, огороднического, дачного потребительских кооперативов</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49. О внесении изменений в Федеральный закон "О кадастровой деятельности"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Внести в Федеральный закон от 24 июля 2007 года № 221-ФЗ "О кадастровой деятельности" (Собрание законодательства Российской Федерации, 2007, № 31, ст. 4017; 2008, № 30, ст. 3597; 2009, № 29, ст. 3582; № 52, ст. 6410; 2011, № 50, ст. 7365; 2013, № 30, ст. 4083; 2014, № 26, ст. 3377; № 52, ст. 7558; 2016, № 18, ст. 2484;</w:t>
      </w:r>
      <w:proofErr w:type="gramEnd"/>
      <w:r w:rsidRPr="00B24DEA">
        <w:rPr>
          <w:rFonts w:ascii="Times New Roman" w:eastAsia="Times New Roman" w:hAnsi="Times New Roman" w:cs="Times New Roman"/>
          <w:color w:val="000000"/>
          <w:spacing w:val="3"/>
          <w:sz w:val="20"/>
          <w:szCs w:val="20"/>
          <w:lang w:eastAsia="ru-RU"/>
        </w:rPr>
        <w:t xml:space="preserve"> № </w:t>
      </w:r>
      <w:proofErr w:type="gramStart"/>
      <w:r w:rsidRPr="00B24DEA">
        <w:rPr>
          <w:rFonts w:ascii="Times New Roman" w:eastAsia="Times New Roman" w:hAnsi="Times New Roman" w:cs="Times New Roman"/>
          <w:color w:val="000000"/>
          <w:spacing w:val="3"/>
          <w:sz w:val="20"/>
          <w:szCs w:val="20"/>
          <w:lang w:eastAsia="ru-RU"/>
        </w:rPr>
        <w:t>27, ст. 4294) следующие изменения:</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в статье 39:</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lastRenderedPageBreak/>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w:t>
      </w:r>
      <w:proofErr w:type="gramEnd"/>
      <w:r w:rsidRPr="00B24DEA">
        <w:rPr>
          <w:rFonts w:ascii="Times New Roman" w:eastAsia="Times New Roman" w:hAnsi="Times New Roman" w:cs="Times New Roman"/>
          <w:color w:val="000000"/>
          <w:spacing w:val="3"/>
          <w:sz w:val="20"/>
          <w:szCs w:val="20"/>
          <w:lang w:eastAsia="ru-RU"/>
        </w:rPr>
        <w:t xml:space="preserve">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земельным участком общего назначения)";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является земельным участком общего назначения";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в части 3 статьи 42</w:t>
      </w:r>
      <w:r w:rsidRPr="00B24DEA">
        <w:rPr>
          <w:rFonts w:ascii="Times New Roman" w:eastAsia="Times New Roman" w:hAnsi="Times New Roman" w:cs="Times New Roman"/>
          <w:color w:val="000000"/>
          <w:spacing w:val="3"/>
          <w:sz w:val="20"/>
          <w:szCs w:val="20"/>
          <w:vertAlign w:val="superscript"/>
          <w:lang w:eastAsia="ru-RU"/>
        </w:rPr>
        <w:t>6</w:t>
      </w:r>
      <w:r w:rsidRPr="00B24DEA">
        <w:rPr>
          <w:rFonts w:ascii="Times New Roman" w:eastAsia="Times New Roman" w:hAnsi="Times New Roman" w:cs="Times New Roman"/>
          <w:color w:val="000000"/>
          <w:spacing w:val="3"/>
          <w:sz w:val="20"/>
          <w:szCs w:val="20"/>
          <w:lang w:eastAsia="ru-RU"/>
        </w:rPr>
        <w:t> слова "на территориях садоводческих, огороднических или дачных некоммерческих объединений граждан</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 в статье 42</w:t>
      </w:r>
      <w:r w:rsidRPr="00B24DEA">
        <w:rPr>
          <w:rFonts w:ascii="Times New Roman" w:eastAsia="Times New Roman" w:hAnsi="Times New Roman" w:cs="Times New Roman"/>
          <w:color w:val="000000"/>
          <w:spacing w:val="3"/>
          <w:sz w:val="20"/>
          <w:szCs w:val="20"/>
          <w:vertAlign w:val="superscript"/>
          <w:lang w:eastAsia="ru-RU"/>
        </w:rPr>
        <w:t>7</w:t>
      </w:r>
      <w:r w:rsidRPr="00B24DEA">
        <w:rPr>
          <w:rFonts w:ascii="Times New Roman" w:eastAsia="Times New Roman" w:hAnsi="Times New Roman" w:cs="Times New Roman"/>
          <w:color w:val="000000"/>
          <w:spacing w:val="3"/>
          <w:sz w:val="20"/>
          <w:szCs w:val="20"/>
          <w:lang w:eastAsia="ru-RU"/>
        </w:rPr>
        <w:t>:</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w:t>
      </w:r>
      <w:proofErr w:type="gramStart"/>
      <w:r w:rsidRPr="00B24DEA">
        <w:rPr>
          <w:rFonts w:ascii="Times New Roman" w:eastAsia="Times New Roman" w:hAnsi="Times New Roman" w:cs="Times New Roman"/>
          <w:color w:val="000000"/>
          <w:spacing w:val="3"/>
          <w:sz w:val="20"/>
          <w:szCs w:val="20"/>
          <w:lang w:eastAsia="ru-RU"/>
        </w:rPr>
        <w:t xml:space="preserve">." </w:t>
      </w:r>
      <w:proofErr w:type="gramEnd"/>
      <w:r w:rsidRPr="00B24DEA">
        <w:rPr>
          <w:rFonts w:ascii="Times New Roman" w:eastAsia="Times New Roman" w:hAnsi="Times New Roman" w:cs="Times New Roman"/>
          <w:color w:val="000000"/>
          <w:spacing w:val="3"/>
          <w:sz w:val="20"/>
          <w:szCs w:val="20"/>
          <w:lang w:eastAsia="ru-RU"/>
        </w:rPr>
        <w:t>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4) в части 2 статьи 42</w:t>
      </w:r>
      <w:r w:rsidRPr="00B24DEA">
        <w:rPr>
          <w:rFonts w:ascii="Times New Roman" w:eastAsia="Times New Roman" w:hAnsi="Times New Roman" w:cs="Times New Roman"/>
          <w:color w:val="000000"/>
          <w:spacing w:val="3"/>
          <w:sz w:val="20"/>
          <w:szCs w:val="20"/>
          <w:vertAlign w:val="superscript"/>
          <w:lang w:eastAsia="ru-RU"/>
        </w:rPr>
        <w:t>8</w:t>
      </w:r>
      <w:r w:rsidRPr="00B24DEA">
        <w:rPr>
          <w:rFonts w:ascii="Times New Roman" w:eastAsia="Times New Roman" w:hAnsi="Times New Roman" w:cs="Times New Roman"/>
          <w:color w:val="000000"/>
          <w:spacing w:val="3"/>
          <w:sz w:val="20"/>
          <w:szCs w:val="20"/>
          <w:lang w:eastAsia="ru-RU"/>
        </w:rPr>
        <w:t> слова "садоводческого, огороднического или дачного некоммерческого объединения граждан</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заменить словами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5) в части 2 статьи 42</w:t>
      </w:r>
      <w:r w:rsidRPr="00B24DEA">
        <w:rPr>
          <w:rFonts w:ascii="Times New Roman" w:eastAsia="Times New Roman" w:hAnsi="Times New Roman" w:cs="Times New Roman"/>
          <w:color w:val="000000"/>
          <w:spacing w:val="3"/>
          <w:sz w:val="20"/>
          <w:szCs w:val="20"/>
          <w:vertAlign w:val="superscript"/>
          <w:lang w:eastAsia="ru-RU"/>
        </w:rPr>
        <w:t>9</w:t>
      </w:r>
      <w:r w:rsidRPr="00B24DEA">
        <w:rPr>
          <w:rFonts w:ascii="Times New Roman" w:eastAsia="Times New Roman" w:hAnsi="Times New Roman" w:cs="Times New Roman"/>
          <w:color w:val="000000"/>
          <w:spacing w:val="3"/>
          <w:sz w:val="20"/>
          <w:szCs w:val="20"/>
          <w:lang w:eastAsia="ru-RU"/>
        </w:rPr>
        <w:t>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6) в части 3 статьи 42</w:t>
      </w:r>
      <w:r w:rsidRPr="00B24DEA">
        <w:rPr>
          <w:rFonts w:ascii="Times New Roman" w:eastAsia="Times New Roman" w:hAnsi="Times New Roman" w:cs="Times New Roman"/>
          <w:color w:val="000000"/>
          <w:spacing w:val="3"/>
          <w:sz w:val="20"/>
          <w:szCs w:val="20"/>
          <w:vertAlign w:val="superscript"/>
          <w:lang w:eastAsia="ru-RU"/>
        </w:rPr>
        <w:t>10</w:t>
      </w:r>
      <w:r w:rsidRPr="00B24DEA">
        <w:rPr>
          <w:rFonts w:ascii="Times New Roman" w:eastAsia="Times New Roman" w:hAnsi="Times New Roman" w:cs="Times New Roman"/>
          <w:color w:val="000000"/>
          <w:spacing w:val="3"/>
          <w:sz w:val="20"/>
          <w:szCs w:val="20"/>
          <w:lang w:eastAsia="ru-RU"/>
        </w:rPr>
        <w:t>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садоводческого или огороднического некоммерческого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w:t>
      </w:r>
      <w:proofErr w:type="gramEnd"/>
      <w:r w:rsidRPr="00B24DEA">
        <w:rPr>
          <w:rFonts w:ascii="Times New Roman" w:eastAsia="Times New Roman" w:hAnsi="Times New Roman" w:cs="Times New Roman"/>
          <w:color w:val="000000"/>
          <w:spacing w:val="3"/>
          <w:sz w:val="20"/>
          <w:szCs w:val="20"/>
          <w:lang w:eastAsia="ru-RU"/>
        </w:rPr>
        <w:t xml:space="preserve"> или огородничества для собственных нужд".</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Внести в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2011, № 29, ст. 4288; 2012, № 26, ст. 3446; 2015, № 1, ст. 19; № 27, ст. 3967; </w:t>
      </w:r>
      <w:proofErr w:type="gramStart"/>
      <w:r w:rsidRPr="00B24DEA">
        <w:rPr>
          <w:rFonts w:ascii="Times New Roman" w:eastAsia="Times New Roman" w:hAnsi="Times New Roman" w:cs="Times New Roman"/>
          <w:color w:val="000000"/>
          <w:spacing w:val="3"/>
          <w:sz w:val="20"/>
          <w:szCs w:val="20"/>
          <w:lang w:eastAsia="ru-RU"/>
        </w:rPr>
        <w:t>2016, № 27, ст. 4202) следующие изменения:</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в пункте 4 части 5 статьи 11 слова "дачные дома</w:t>
      </w:r>
      <w:proofErr w:type="gramStart"/>
      <w:r w:rsidRPr="00B24DEA">
        <w:rPr>
          <w:rFonts w:ascii="Times New Roman" w:eastAsia="Times New Roman" w:hAnsi="Times New Roman" w:cs="Times New Roman"/>
          <w:color w:val="000000"/>
          <w:spacing w:val="3"/>
          <w:sz w:val="20"/>
          <w:szCs w:val="20"/>
          <w:lang w:eastAsia="ru-RU"/>
        </w:rPr>
        <w:t>,"</w:t>
      </w:r>
      <w:proofErr w:type="gramEnd"/>
      <w:r w:rsidRPr="00B24DEA">
        <w:rPr>
          <w:rFonts w:ascii="Times New Roman" w:eastAsia="Times New Roman" w:hAnsi="Times New Roman" w:cs="Times New Roman"/>
          <w:color w:val="000000"/>
          <w:spacing w:val="3"/>
          <w:sz w:val="20"/>
          <w:szCs w:val="20"/>
          <w:lang w:eastAsia="ru-RU"/>
        </w:rPr>
        <w:t xml:space="preserve">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в статье 12:</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 в статье 13:</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в части 9 слова "дачного дома или"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части 12 слова "дачных домов или" исключить.</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Статью 5 Федерального закона от 29 декабря 2014 года №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 1, ст. 12) дополнить частью 3 следующего содержания: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lastRenderedPageBreak/>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52. О внесении изменений в Федеральный закон "О государственной регистрации недвижимости"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18, ст. 2495; № 23, ст. 3296; № 26, ст. 3890; № 27, ст. 4248, 4284, 4294; 2017, № 27, ст. 3938) следующие изменения: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в пункте 1 части 2 статьи 24</w:t>
      </w:r>
      <w:r w:rsidRPr="00B24DEA">
        <w:rPr>
          <w:rFonts w:ascii="Times New Roman" w:eastAsia="Times New Roman" w:hAnsi="Times New Roman" w:cs="Times New Roman"/>
          <w:color w:val="000000"/>
          <w:spacing w:val="3"/>
          <w:sz w:val="20"/>
          <w:szCs w:val="20"/>
          <w:vertAlign w:val="superscript"/>
          <w:lang w:eastAsia="ru-RU"/>
        </w:rPr>
        <w:t>1</w:t>
      </w:r>
      <w:r w:rsidRPr="00B24DEA">
        <w:rPr>
          <w:rFonts w:ascii="Times New Roman" w:eastAsia="Times New Roman" w:hAnsi="Times New Roman" w:cs="Times New Roman"/>
          <w:color w:val="000000"/>
          <w:spacing w:val="3"/>
          <w:sz w:val="20"/>
          <w:szCs w:val="20"/>
          <w:lang w:eastAsia="ru-RU"/>
        </w:rPr>
        <w:t>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в статье 41:</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б) в части 7 слова "в жилом строении (предусмотренном Федеральным законом от 15 апреля 1998 года № 66-ФЗ "О садоводческих, огороднических и дачных некоммерческих объединениях граждан")" заменить словами "в садовом доме";</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3) часть 1 статьи 42 дополнить новым вторым предложением следующего содержания: </w:t>
      </w:r>
      <w:proofErr w:type="gramStart"/>
      <w:r w:rsidRPr="00B24DEA">
        <w:rPr>
          <w:rFonts w:ascii="Times New Roman" w:eastAsia="Times New Roman" w:hAnsi="Times New Roman" w:cs="Times New Roman"/>
          <w:color w:val="000000"/>
          <w:spacing w:val="3"/>
          <w:sz w:val="20"/>
          <w:szCs w:val="20"/>
          <w:lang w:eastAsia="ru-RU"/>
        </w:rPr>
        <w:t>"Государственная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w:t>
      </w:r>
      <w:proofErr w:type="gramEnd"/>
      <w:r w:rsidRPr="00B24DEA">
        <w:rPr>
          <w:rFonts w:ascii="Times New Roman" w:eastAsia="Times New Roman" w:hAnsi="Times New Roman" w:cs="Times New Roman"/>
          <w:color w:val="000000"/>
          <w:spacing w:val="3"/>
          <w:sz w:val="20"/>
          <w:szCs w:val="20"/>
          <w:lang w:eastAsia="ru-RU"/>
        </w:rPr>
        <w:t xml:space="preserve"> </w:t>
      </w:r>
      <w:proofErr w:type="gramStart"/>
      <w:r w:rsidRPr="00B24DEA">
        <w:rPr>
          <w:rFonts w:ascii="Times New Roman" w:eastAsia="Times New Roman" w:hAnsi="Times New Roman" w:cs="Times New Roman"/>
          <w:color w:val="000000"/>
          <w:spacing w:val="3"/>
          <w:sz w:val="20"/>
          <w:szCs w:val="20"/>
          <w:lang w:eastAsia="ru-RU"/>
        </w:rPr>
        <w:t>границах</w:t>
      </w:r>
      <w:proofErr w:type="gramEnd"/>
      <w:r w:rsidRPr="00B24DEA">
        <w:rPr>
          <w:rFonts w:ascii="Times New Roman" w:eastAsia="Times New Roman" w:hAnsi="Times New Roman" w:cs="Times New Roman"/>
          <w:color w:val="000000"/>
          <w:spacing w:val="3"/>
          <w:sz w:val="20"/>
          <w:szCs w:val="20"/>
          <w:lang w:eastAsia="ru-RU"/>
        </w:rPr>
        <w:t xml:space="preserve"> такой территории.";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4) в статье 49:</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а) в наименовании слово ", </w:t>
      </w:r>
      <w:proofErr w:type="gramStart"/>
      <w:r w:rsidRPr="00B24DEA">
        <w:rPr>
          <w:rFonts w:ascii="Times New Roman" w:eastAsia="Times New Roman" w:hAnsi="Times New Roman" w:cs="Times New Roman"/>
          <w:color w:val="000000"/>
          <w:spacing w:val="3"/>
          <w:sz w:val="20"/>
          <w:szCs w:val="20"/>
          <w:lang w:eastAsia="ru-RU"/>
        </w:rPr>
        <w:t>дачного</w:t>
      </w:r>
      <w:proofErr w:type="gramEnd"/>
      <w:r w:rsidRPr="00B24DEA">
        <w:rPr>
          <w:rFonts w:ascii="Times New Roman" w:eastAsia="Times New Roman" w:hAnsi="Times New Roman" w:cs="Times New Roman"/>
          <w:color w:val="000000"/>
          <w:spacing w:val="3"/>
          <w:sz w:val="20"/>
          <w:szCs w:val="20"/>
          <w:lang w:eastAsia="ru-RU"/>
        </w:rPr>
        <w:t>"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б) в абзаце первом части 1 слово ", </w:t>
      </w:r>
      <w:proofErr w:type="gramStart"/>
      <w:r w:rsidRPr="00B24DEA">
        <w:rPr>
          <w:rFonts w:ascii="Times New Roman" w:eastAsia="Times New Roman" w:hAnsi="Times New Roman" w:cs="Times New Roman"/>
          <w:color w:val="000000"/>
          <w:spacing w:val="3"/>
          <w:sz w:val="20"/>
          <w:szCs w:val="20"/>
          <w:lang w:eastAsia="ru-RU"/>
        </w:rPr>
        <w:t>дачного</w:t>
      </w:r>
      <w:proofErr w:type="gramEnd"/>
      <w:r w:rsidRPr="00B24DEA">
        <w:rPr>
          <w:rFonts w:ascii="Times New Roman" w:eastAsia="Times New Roman" w:hAnsi="Times New Roman" w:cs="Times New Roman"/>
          <w:color w:val="000000"/>
          <w:spacing w:val="3"/>
          <w:sz w:val="20"/>
          <w:szCs w:val="20"/>
          <w:lang w:eastAsia="ru-RU"/>
        </w:rPr>
        <w:t>" исключить;</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5) статью 70 дополнить частью 10 следующего содержания:</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"10. </w:t>
      </w:r>
      <w:proofErr w:type="gramStart"/>
      <w:r w:rsidRPr="00B24DEA">
        <w:rPr>
          <w:rFonts w:ascii="Times New Roman" w:eastAsia="Times New Roman" w:hAnsi="Times New Roman" w:cs="Times New Roman"/>
          <w:color w:val="000000"/>
          <w:spacing w:val="3"/>
          <w:sz w:val="20"/>
          <w:szCs w:val="20"/>
          <w:lang w:eastAsia="ru-RU"/>
        </w:rPr>
        <w:t>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w:t>
      </w:r>
      <w:proofErr w:type="gramEnd"/>
      <w:r w:rsidRPr="00B24DEA">
        <w:rPr>
          <w:rFonts w:ascii="Times New Roman" w:eastAsia="Times New Roman" w:hAnsi="Times New Roman" w:cs="Times New Roman"/>
          <w:color w:val="000000"/>
          <w:spacing w:val="3"/>
          <w:sz w:val="20"/>
          <w:szCs w:val="20"/>
          <w:lang w:eastAsia="ru-RU"/>
        </w:rPr>
        <w:t xml:space="preserve">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roofErr w:type="gramStart"/>
      <w:r w:rsidRPr="00B24DEA">
        <w:rPr>
          <w:rFonts w:ascii="Times New Roman" w:eastAsia="Times New Roman" w:hAnsi="Times New Roman" w:cs="Times New Roman"/>
          <w:color w:val="000000"/>
          <w:spacing w:val="3"/>
          <w:sz w:val="20"/>
          <w:szCs w:val="20"/>
          <w:lang w:eastAsia="ru-RU"/>
        </w:rPr>
        <w:t>.".</w:t>
      </w:r>
      <w:proofErr w:type="gramEnd"/>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 xml:space="preserve">Статья 53. О признании </w:t>
      </w:r>
      <w:proofErr w:type="gramStart"/>
      <w:r w:rsidRPr="000F0CB4">
        <w:rPr>
          <w:rFonts w:ascii="Times New Roman" w:eastAsia="Times New Roman" w:hAnsi="Times New Roman" w:cs="Times New Roman"/>
          <w:b/>
          <w:bCs/>
          <w:color w:val="000000"/>
          <w:spacing w:val="3"/>
          <w:lang w:eastAsia="ru-RU"/>
        </w:rPr>
        <w:t>утратившими</w:t>
      </w:r>
      <w:proofErr w:type="gramEnd"/>
      <w:r w:rsidRPr="000F0CB4">
        <w:rPr>
          <w:rFonts w:ascii="Times New Roman" w:eastAsia="Times New Roman" w:hAnsi="Times New Roman" w:cs="Times New Roman"/>
          <w:b/>
          <w:bCs/>
          <w:color w:val="000000"/>
          <w:spacing w:val="3"/>
          <w:lang w:eastAsia="ru-RU"/>
        </w:rPr>
        <w:t xml:space="preserve"> силу отдельных законодательных актов (положений законодательных актов) Российской Федерации</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Признать утратившими силу:</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 Федеральный закон от 15 апреля 1998 года № 66-ФЗ "О садоводческих, огороднических и дачных некоммерческих объединениях граждан" (Собрание законодательства Российской Федерации, 1998, № 16, ст. 1801);</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2) Федеральный закон от 22 ноября 2000 года №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 48, ст. 4632);</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3) пункт 32 статьи 2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4) статью 16 Федерального закона от 8 декабря 2003 года № 169-ФЗ "О внесении изменений в некоторые законодательные акты Российской Федерации, а также о признании </w:t>
      </w:r>
      <w:proofErr w:type="gramStart"/>
      <w:r w:rsidRPr="00B24DEA">
        <w:rPr>
          <w:rFonts w:ascii="Times New Roman" w:eastAsia="Times New Roman" w:hAnsi="Times New Roman" w:cs="Times New Roman"/>
          <w:color w:val="000000"/>
          <w:spacing w:val="3"/>
          <w:sz w:val="20"/>
          <w:szCs w:val="20"/>
          <w:lang w:eastAsia="ru-RU"/>
        </w:rPr>
        <w:t>утратившими</w:t>
      </w:r>
      <w:proofErr w:type="gramEnd"/>
      <w:r w:rsidRPr="00B24DEA">
        <w:rPr>
          <w:rFonts w:ascii="Times New Roman" w:eastAsia="Times New Roman" w:hAnsi="Times New Roman" w:cs="Times New Roman"/>
          <w:color w:val="000000"/>
          <w:spacing w:val="3"/>
          <w:sz w:val="20"/>
          <w:szCs w:val="20"/>
          <w:lang w:eastAsia="ru-RU"/>
        </w:rPr>
        <w:t xml:space="preserve"> силу законодательных актов РСФСР" (Собрание законодательства Российской Федерации, 2003, № 50, ст. 4855);</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5) статью 99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w:t>
      </w:r>
      <w:proofErr w:type="gramEnd"/>
      <w:r w:rsidRPr="00B24DEA">
        <w:rPr>
          <w:rFonts w:ascii="Times New Roman" w:eastAsia="Times New Roman" w:hAnsi="Times New Roman" w:cs="Times New Roman"/>
          <w:color w:val="000000"/>
          <w:spacing w:val="3"/>
          <w:sz w:val="20"/>
          <w:szCs w:val="20"/>
          <w:lang w:eastAsia="ru-RU"/>
        </w:rPr>
        <w:t xml:space="preserve"> организации местного самоуправления в Российской Федерации" (Собрание законодательства Российской Федерации, 2004, № 35, ст. 3607);</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6) статью 4 Федерального закона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 27, ст. 2881);</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7) статью 31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lastRenderedPageBreak/>
        <w:t xml:space="preserve">8) статью 3 Федерального закона от 13 мая 2008 года № 66-ФЗ "О внесении изменений в отдельные законодательные акты Российской Федерации и признании </w:t>
      </w:r>
      <w:proofErr w:type="gramStart"/>
      <w:r w:rsidRPr="00B24DEA">
        <w:rPr>
          <w:rFonts w:ascii="Times New Roman" w:eastAsia="Times New Roman" w:hAnsi="Times New Roman" w:cs="Times New Roman"/>
          <w:color w:val="000000"/>
          <w:spacing w:val="3"/>
          <w:sz w:val="20"/>
          <w:szCs w:val="20"/>
          <w:lang w:eastAsia="ru-RU"/>
        </w:rPr>
        <w:t>утратившими</w:t>
      </w:r>
      <w:proofErr w:type="gramEnd"/>
      <w:r w:rsidRPr="00B24DEA">
        <w:rPr>
          <w:rFonts w:ascii="Times New Roman" w:eastAsia="Times New Roman" w:hAnsi="Times New Roman" w:cs="Times New Roman"/>
          <w:color w:val="000000"/>
          <w:spacing w:val="3"/>
          <w:sz w:val="20"/>
          <w:szCs w:val="20"/>
          <w:lang w:eastAsia="ru-RU"/>
        </w:rPr>
        <w:t xml:space="preserve">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 20, ст. 2251);</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9) статью 31 Федерального закона от 30 декабря 2008 года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10) статью 24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11) статью 5 Федерального закона от 7 декабря 2011 года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 50, ст. 7359);</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12) статью 2 Федерального закона от 7 мая 2013 года №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 19, ст. 2317);</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13) пункт 21 статьи 1 (в части подпункта 5 пункта 2 статьи 39</w:t>
      </w:r>
      <w:r w:rsidRPr="00B24DEA">
        <w:rPr>
          <w:rFonts w:ascii="Times New Roman" w:eastAsia="Times New Roman" w:hAnsi="Times New Roman" w:cs="Times New Roman"/>
          <w:color w:val="000000"/>
          <w:spacing w:val="3"/>
          <w:sz w:val="20"/>
          <w:szCs w:val="20"/>
          <w:vertAlign w:val="superscript"/>
          <w:lang w:eastAsia="ru-RU"/>
        </w:rPr>
        <w:t>3</w:t>
      </w:r>
      <w:r w:rsidRPr="00B24DEA">
        <w:rPr>
          <w:rFonts w:ascii="Times New Roman" w:eastAsia="Times New Roman" w:hAnsi="Times New Roman" w:cs="Times New Roman"/>
          <w:color w:val="000000"/>
          <w:spacing w:val="3"/>
          <w:sz w:val="20"/>
          <w:szCs w:val="20"/>
          <w:lang w:eastAsia="ru-RU"/>
        </w:rPr>
        <w:t> и пункта 5 статьи 39</w:t>
      </w:r>
      <w:r w:rsidRPr="00B24DEA">
        <w:rPr>
          <w:rFonts w:ascii="Times New Roman" w:eastAsia="Times New Roman" w:hAnsi="Times New Roman" w:cs="Times New Roman"/>
          <w:color w:val="000000"/>
          <w:spacing w:val="3"/>
          <w:sz w:val="20"/>
          <w:szCs w:val="20"/>
          <w:vertAlign w:val="superscript"/>
          <w:lang w:eastAsia="ru-RU"/>
        </w:rPr>
        <w:t>8</w:t>
      </w:r>
      <w:r w:rsidRPr="00B24DEA">
        <w:rPr>
          <w:rFonts w:ascii="Times New Roman" w:eastAsia="Times New Roman" w:hAnsi="Times New Roman" w:cs="Times New Roman"/>
          <w:color w:val="000000"/>
          <w:spacing w:val="3"/>
          <w:sz w:val="20"/>
          <w:szCs w:val="20"/>
          <w:lang w:eastAsia="ru-RU"/>
        </w:rPr>
        <w:t> Земельного кодекса Российской Федерации) и статью 6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B24DEA">
        <w:rPr>
          <w:rFonts w:ascii="Times New Roman" w:eastAsia="Times New Roman" w:hAnsi="Times New Roman" w:cs="Times New Roman"/>
          <w:color w:val="000000"/>
          <w:spacing w:val="3"/>
          <w:sz w:val="20"/>
          <w:szCs w:val="20"/>
          <w:lang w:eastAsia="ru-RU"/>
        </w:rPr>
        <w:t>14) статью 14 Федерального закона 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w:t>
      </w:r>
      <w:proofErr w:type="gramEnd"/>
      <w:r w:rsidRPr="00B24DEA">
        <w:rPr>
          <w:rFonts w:ascii="Times New Roman" w:eastAsia="Times New Roman" w:hAnsi="Times New Roman" w:cs="Times New Roman"/>
          <w:color w:val="000000"/>
          <w:spacing w:val="3"/>
          <w:sz w:val="20"/>
          <w:szCs w:val="20"/>
          <w:lang w:eastAsia="ru-RU"/>
        </w:rPr>
        <w:t xml:space="preserve"> </w:t>
      </w:r>
      <w:proofErr w:type="gramStart"/>
      <w:r w:rsidRPr="00B24DEA">
        <w:rPr>
          <w:rFonts w:ascii="Times New Roman" w:eastAsia="Times New Roman" w:hAnsi="Times New Roman" w:cs="Times New Roman"/>
          <w:color w:val="000000"/>
          <w:spacing w:val="3"/>
          <w:sz w:val="20"/>
          <w:szCs w:val="20"/>
          <w:lang w:eastAsia="ru-RU"/>
        </w:rPr>
        <w:t>Федерации, 2014, № 42, ст. 5615);</w:t>
      </w:r>
      <w:proofErr w:type="gramEnd"/>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 xml:space="preserve">15) статью 4 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B24DEA">
        <w:rPr>
          <w:rFonts w:ascii="Times New Roman" w:eastAsia="Times New Roman" w:hAnsi="Times New Roman" w:cs="Times New Roman"/>
          <w:color w:val="000000"/>
          <w:spacing w:val="3"/>
          <w:sz w:val="20"/>
          <w:szCs w:val="20"/>
          <w:lang w:eastAsia="ru-RU"/>
        </w:rPr>
        <w:t>утратившими</w:t>
      </w:r>
      <w:proofErr w:type="gramEnd"/>
      <w:r w:rsidRPr="00B24DEA">
        <w:rPr>
          <w:rFonts w:ascii="Times New Roman" w:eastAsia="Times New Roman" w:hAnsi="Times New Roman" w:cs="Times New Roman"/>
          <w:color w:val="000000"/>
          <w:spacing w:val="3"/>
          <w:sz w:val="20"/>
          <w:szCs w:val="20"/>
          <w:lang w:eastAsia="ru-RU"/>
        </w:rPr>
        <w:t xml:space="preserve"> силу отдельных законодательных актов (положений законодательных актов) Российской Федерации" (Собрание законодательства Российской Федерации, 2015, № 1, ст. 11);</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16) статью 7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 1, ст. 52);</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17) статью 5 Федерального закона от 31 января 2016 года № 7-ФЗ "О внесении изменений в отдельные законодательные акты Российской Федерации" (Собрание законодательства Российской Федерации, 2016, № 5, ст. 559);</w:t>
      </w:r>
    </w:p>
    <w:p w:rsidR="008F724E" w:rsidRPr="00B24DEA"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B24DEA">
        <w:rPr>
          <w:rFonts w:ascii="Times New Roman" w:eastAsia="Times New Roman" w:hAnsi="Times New Roman" w:cs="Times New Roman"/>
          <w:color w:val="000000"/>
          <w:spacing w:val="3"/>
          <w:sz w:val="20"/>
          <w:szCs w:val="20"/>
          <w:lang w:eastAsia="ru-RU"/>
        </w:rPr>
        <w:t>18) Федеральный закон от 3 июля 2016 года №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 27, ст. 4270).</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54. Переходные положения</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 xml:space="preserve">2. </w:t>
      </w:r>
      <w:proofErr w:type="gramStart"/>
      <w:r w:rsidRPr="00A00082">
        <w:rPr>
          <w:rFonts w:ascii="Times New Roman" w:eastAsia="Times New Roman" w:hAnsi="Times New Roman" w:cs="Times New Roman"/>
          <w:color w:val="000000"/>
          <w:spacing w:val="3"/>
          <w:sz w:val="20"/>
          <w:szCs w:val="20"/>
          <w:lang w:eastAsia="ru-RU"/>
        </w:rPr>
        <w:t>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roofErr w:type="gramEnd"/>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 xml:space="preserve">3. </w:t>
      </w:r>
      <w:proofErr w:type="gramStart"/>
      <w:r w:rsidRPr="00A00082">
        <w:rPr>
          <w:rFonts w:ascii="Times New Roman" w:eastAsia="Times New Roman" w:hAnsi="Times New Roman" w:cs="Times New Roman"/>
          <w:color w:val="000000"/>
          <w:spacing w:val="3"/>
          <w:sz w:val="20"/>
          <w:szCs w:val="20"/>
          <w:lang w:eastAsia="ru-RU"/>
        </w:rPr>
        <w:t>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об огороднических некоммерческих товариществах.</w:t>
      </w:r>
      <w:proofErr w:type="gramEnd"/>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 xml:space="preserve">4. </w:t>
      </w:r>
      <w:proofErr w:type="gramStart"/>
      <w:r w:rsidRPr="00A00082">
        <w:rPr>
          <w:rFonts w:ascii="Times New Roman" w:eastAsia="Times New Roman" w:hAnsi="Times New Roman" w:cs="Times New Roman"/>
          <w:color w:val="000000"/>
          <w:spacing w:val="3"/>
          <w:sz w:val="20"/>
          <w:szCs w:val="20"/>
          <w:lang w:eastAsia="ru-RU"/>
        </w:rPr>
        <w:t>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w:t>
      </w:r>
      <w:proofErr w:type="gramEnd"/>
      <w:r w:rsidRPr="00A00082">
        <w:rPr>
          <w:rFonts w:ascii="Times New Roman" w:eastAsia="Times New Roman" w:hAnsi="Times New Roman" w:cs="Times New Roman"/>
          <w:color w:val="000000"/>
          <w:spacing w:val="3"/>
          <w:sz w:val="20"/>
          <w:szCs w:val="20"/>
          <w:lang w:eastAsia="ru-RU"/>
        </w:rPr>
        <w:t xml:space="preserve"> ведением садоводства и огородничества на садовых или огородных земельных участках.</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5. Учредительные документы, а также наименования организаций, указанных в части 1 настоящей статьи, подлежат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6. Изменения наименований организаций, указанных в части 1 настоящей статьи, в связи с их приведением в соответствие со статьями 1 - 28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lastRenderedPageBreak/>
        <w:t xml:space="preserve">7. </w:t>
      </w:r>
      <w:proofErr w:type="gramStart"/>
      <w:r w:rsidRPr="00A00082">
        <w:rPr>
          <w:rFonts w:ascii="Times New Roman" w:eastAsia="Times New Roman" w:hAnsi="Times New Roman" w:cs="Times New Roman"/>
          <w:color w:val="000000"/>
          <w:spacing w:val="3"/>
          <w:sz w:val="20"/>
          <w:szCs w:val="20"/>
          <w:lang w:eastAsia="ru-RU"/>
        </w:rPr>
        <w:t>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w:t>
      </w:r>
      <w:proofErr w:type="gramEnd"/>
      <w:r w:rsidRPr="00A00082">
        <w:rPr>
          <w:rFonts w:ascii="Times New Roman" w:eastAsia="Times New Roman" w:hAnsi="Times New Roman" w:cs="Times New Roman"/>
          <w:color w:val="000000"/>
          <w:spacing w:val="3"/>
          <w:sz w:val="20"/>
          <w:szCs w:val="20"/>
          <w:lang w:eastAsia="ru-RU"/>
        </w:rPr>
        <w:t>,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 xml:space="preserve">8. </w:t>
      </w:r>
      <w:proofErr w:type="gramStart"/>
      <w:r w:rsidRPr="00A00082">
        <w:rPr>
          <w:rFonts w:ascii="Times New Roman" w:eastAsia="Times New Roman" w:hAnsi="Times New Roman" w:cs="Times New Roman"/>
          <w:color w:val="000000"/>
          <w:spacing w:val="3"/>
          <w:sz w:val="20"/>
          <w:szCs w:val="20"/>
          <w:lang w:eastAsia="ru-RU"/>
        </w:rPr>
        <w:t>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w:t>
      </w:r>
      <w:proofErr w:type="gramEnd"/>
      <w:r w:rsidRPr="00A00082">
        <w:rPr>
          <w:rFonts w:ascii="Times New Roman" w:eastAsia="Times New Roman" w:hAnsi="Times New Roman" w:cs="Times New Roman"/>
          <w:color w:val="000000"/>
          <w:spacing w:val="3"/>
          <w:sz w:val="20"/>
          <w:szCs w:val="20"/>
          <w:lang w:eastAsia="ru-RU"/>
        </w:rPr>
        <w:t xml:space="preserve"> Земельные участки, в отношении которых установлены такие виды </w:t>
      </w:r>
      <w:r w:rsidRPr="00A00082">
        <w:rPr>
          <w:rFonts w:ascii="Times New Roman" w:eastAsia="Times New Roman" w:hAnsi="Times New Roman" w:cs="Times New Roman"/>
          <w:color w:val="000000"/>
          <w:spacing w:val="3"/>
          <w:sz w:val="20"/>
          <w:szCs w:val="20"/>
          <w:lang w:eastAsia="ru-RU"/>
        </w:rPr>
        <w:br/>
        <w:t>разрешенного использования, являются огородными земельными участками.</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10. В случае</w:t>
      </w:r>
      <w:proofErr w:type="gramStart"/>
      <w:r w:rsidRPr="00A00082">
        <w:rPr>
          <w:rFonts w:ascii="Times New Roman" w:eastAsia="Times New Roman" w:hAnsi="Times New Roman" w:cs="Times New Roman"/>
          <w:color w:val="000000"/>
          <w:spacing w:val="3"/>
          <w:sz w:val="20"/>
          <w:szCs w:val="20"/>
          <w:lang w:eastAsia="ru-RU"/>
        </w:rPr>
        <w:t>,</w:t>
      </w:r>
      <w:proofErr w:type="gramEnd"/>
      <w:r w:rsidRPr="00A00082">
        <w:rPr>
          <w:rFonts w:ascii="Times New Roman" w:eastAsia="Times New Roman" w:hAnsi="Times New Roman" w:cs="Times New Roman"/>
          <w:color w:val="000000"/>
          <w:spacing w:val="3"/>
          <w:sz w:val="20"/>
          <w:szCs w:val="20"/>
          <w:lang w:eastAsia="ru-RU"/>
        </w:rPr>
        <w:t xml:space="preserve">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proofErr w:type="gramStart"/>
      <w:r w:rsidRPr="00A00082">
        <w:rPr>
          <w:rFonts w:ascii="Times New Roman" w:eastAsia="Times New Roman" w:hAnsi="Times New Roman" w:cs="Times New Roman"/>
          <w:color w:val="000000"/>
          <w:spacing w:val="3"/>
          <w:sz w:val="20"/>
          <w:szCs w:val="20"/>
          <w:lang w:eastAsia="ru-RU"/>
        </w:rPr>
        <w:t>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roofErr w:type="gramEnd"/>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 xml:space="preserve">12. </w:t>
      </w:r>
      <w:proofErr w:type="gramStart"/>
      <w:r w:rsidRPr="00A00082">
        <w:rPr>
          <w:rFonts w:ascii="Times New Roman" w:eastAsia="Times New Roman" w:hAnsi="Times New Roman" w:cs="Times New Roman"/>
          <w:color w:val="000000"/>
          <w:spacing w:val="3"/>
          <w:sz w:val="20"/>
          <w:szCs w:val="20"/>
          <w:lang w:eastAsia="ru-RU"/>
        </w:rPr>
        <w:t>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roofErr w:type="gramEnd"/>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 на всех земельных участках, образованных из земельного участка, предоставленного такой некоммерческой организации, размещены жилые дома.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 xml:space="preserve">15. </w:t>
      </w:r>
      <w:proofErr w:type="gramStart"/>
      <w:r w:rsidRPr="00A00082">
        <w:rPr>
          <w:rFonts w:ascii="Times New Roman" w:eastAsia="Times New Roman" w:hAnsi="Times New Roman" w:cs="Times New Roman"/>
          <w:color w:val="000000"/>
          <w:spacing w:val="3"/>
          <w:sz w:val="20"/>
          <w:szCs w:val="20"/>
          <w:lang w:eastAsia="ru-RU"/>
        </w:rPr>
        <w:t>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roofErr w:type="gramEnd"/>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lastRenderedPageBreak/>
        <w:t xml:space="preserve">17. </w:t>
      </w:r>
      <w:proofErr w:type="gramStart"/>
      <w:r w:rsidRPr="00A00082">
        <w:rPr>
          <w:rFonts w:ascii="Times New Roman" w:eastAsia="Times New Roman" w:hAnsi="Times New Roman" w:cs="Times New Roman"/>
          <w:color w:val="000000"/>
          <w:spacing w:val="3"/>
          <w:sz w:val="20"/>
          <w:szCs w:val="20"/>
          <w:lang w:eastAsia="ru-RU"/>
        </w:rPr>
        <w:t>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w:t>
      </w:r>
      <w:proofErr w:type="gramEnd"/>
      <w:r w:rsidRPr="00A00082">
        <w:rPr>
          <w:rFonts w:ascii="Times New Roman" w:eastAsia="Times New Roman" w:hAnsi="Times New Roman" w:cs="Times New Roman"/>
          <w:color w:val="000000"/>
          <w:spacing w:val="3"/>
          <w:sz w:val="20"/>
          <w:szCs w:val="20"/>
          <w:lang w:eastAsia="ru-RU"/>
        </w:rPr>
        <w:t xml:space="preserve"> При этом плата, предусмотренная частью 3 статьи 5 настоящего Федерального закона, до истечения срока действия такого договора не вносится.</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 xml:space="preserve">18. </w:t>
      </w:r>
      <w:proofErr w:type="gramStart"/>
      <w:r w:rsidRPr="00A00082">
        <w:rPr>
          <w:rFonts w:ascii="Times New Roman" w:eastAsia="Times New Roman" w:hAnsi="Times New Roman" w:cs="Times New Roman"/>
          <w:color w:val="000000"/>
          <w:spacing w:val="3"/>
          <w:sz w:val="20"/>
          <w:szCs w:val="20"/>
          <w:lang w:eastAsia="ru-RU"/>
        </w:rPr>
        <w:t>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w:t>
      </w:r>
      <w:proofErr w:type="gramEnd"/>
      <w:r w:rsidRPr="00A00082">
        <w:rPr>
          <w:rFonts w:ascii="Times New Roman" w:eastAsia="Times New Roman" w:hAnsi="Times New Roman" w:cs="Times New Roman"/>
          <w:color w:val="000000"/>
          <w:spacing w:val="3"/>
          <w:sz w:val="20"/>
          <w:szCs w:val="20"/>
          <w:lang w:eastAsia="ru-RU"/>
        </w:rPr>
        <w:t xml:space="preserve">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19. В случае</w:t>
      </w:r>
      <w:proofErr w:type="gramStart"/>
      <w:r w:rsidRPr="00A00082">
        <w:rPr>
          <w:rFonts w:ascii="Times New Roman" w:eastAsia="Times New Roman" w:hAnsi="Times New Roman" w:cs="Times New Roman"/>
          <w:color w:val="000000"/>
          <w:spacing w:val="3"/>
          <w:sz w:val="20"/>
          <w:szCs w:val="20"/>
          <w:lang w:eastAsia="ru-RU"/>
        </w:rPr>
        <w:t>,</w:t>
      </w:r>
      <w:proofErr w:type="gramEnd"/>
      <w:r w:rsidRPr="00A00082">
        <w:rPr>
          <w:rFonts w:ascii="Times New Roman" w:eastAsia="Times New Roman" w:hAnsi="Times New Roman" w:cs="Times New Roman"/>
          <w:color w:val="000000"/>
          <w:spacing w:val="3"/>
          <w:sz w:val="20"/>
          <w:szCs w:val="20"/>
          <w:lang w:eastAsia="ru-RU"/>
        </w:rPr>
        <w:t xml:space="preserve"> если до дня вступления в силу настоящего Федерального закона в соответствии с пунктом 3 статьи 39</w:t>
      </w:r>
      <w:r w:rsidRPr="00A00082">
        <w:rPr>
          <w:rFonts w:ascii="Times New Roman" w:eastAsia="Times New Roman" w:hAnsi="Times New Roman" w:cs="Times New Roman"/>
          <w:color w:val="000000"/>
          <w:spacing w:val="3"/>
          <w:sz w:val="20"/>
          <w:szCs w:val="20"/>
          <w:vertAlign w:val="superscript"/>
          <w:lang w:eastAsia="ru-RU"/>
        </w:rPr>
        <w:t>11</w:t>
      </w:r>
      <w:r w:rsidRPr="00A00082">
        <w:rPr>
          <w:rFonts w:ascii="Times New Roman" w:eastAsia="Times New Roman" w:hAnsi="Times New Roman" w:cs="Times New Roman"/>
          <w:color w:val="000000"/>
          <w:spacing w:val="3"/>
          <w:sz w:val="20"/>
          <w:szCs w:val="20"/>
          <w:lang w:eastAsia="ru-RU"/>
        </w:rPr>
        <w:t>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20. В случае</w:t>
      </w:r>
      <w:proofErr w:type="gramStart"/>
      <w:r w:rsidRPr="00A00082">
        <w:rPr>
          <w:rFonts w:ascii="Times New Roman" w:eastAsia="Times New Roman" w:hAnsi="Times New Roman" w:cs="Times New Roman"/>
          <w:color w:val="000000"/>
          <w:spacing w:val="3"/>
          <w:sz w:val="20"/>
          <w:szCs w:val="20"/>
          <w:lang w:eastAsia="ru-RU"/>
        </w:rPr>
        <w:t>,</w:t>
      </w:r>
      <w:proofErr w:type="gramEnd"/>
      <w:r w:rsidRPr="00A00082">
        <w:rPr>
          <w:rFonts w:ascii="Times New Roman" w:eastAsia="Times New Roman" w:hAnsi="Times New Roman" w:cs="Times New Roman"/>
          <w:color w:val="000000"/>
          <w:spacing w:val="3"/>
          <w:sz w:val="20"/>
          <w:szCs w:val="20"/>
          <w:lang w:eastAsia="ru-RU"/>
        </w:rPr>
        <w:t xml:space="preserve"> если до дня вступления в силу настоящего Федерального закона юридическим лицом в соответствии с пунктом 4 статьи 39</w:t>
      </w:r>
      <w:r w:rsidRPr="00A00082">
        <w:rPr>
          <w:rFonts w:ascii="Times New Roman" w:eastAsia="Times New Roman" w:hAnsi="Times New Roman" w:cs="Times New Roman"/>
          <w:color w:val="000000"/>
          <w:spacing w:val="3"/>
          <w:sz w:val="20"/>
          <w:szCs w:val="20"/>
          <w:vertAlign w:val="superscript"/>
          <w:lang w:eastAsia="ru-RU"/>
        </w:rPr>
        <w:t>11</w:t>
      </w:r>
      <w:r w:rsidRPr="00A00082">
        <w:rPr>
          <w:rFonts w:ascii="Times New Roman" w:eastAsia="Times New Roman" w:hAnsi="Times New Roman" w:cs="Times New Roman"/>
          <w:color w:val="000000"/>
          <w:spacing w:val="3"/>
          <w:sz w:val="20"/>
          <w:szCs w:val="20"/>
          <w:lang w:eastAsia="ru-RU"/>
        </w:rPr>
        <w:t>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21. В случае</w:t>
      </w:r>
      <w:proofErr w:type="gramStart"/>
      <w:r w:rsidRPr="00A00082">
        <w:rPr>
          <w:rFonts w:ascii="Times New Roman" w:eastAsia="Times New Roman" w:hAnsi="Times New Roman" w:cs="Times New Roman"/>
          <w:color w:val="000000"/>
          <w:spacing w:val="3"/>
          <w:sz w:val="20"/>
          <w:szCs w:val="20"/>
          <w:lang w:eastAsia="ru-RU"/>
        </w:rPr>
        <w:t>,</w:t>
      </w:r>
      <w:proofErr w:type="gramEnd"/>
      <w:r w:rsidRPr="00A00082">
        <w:rPr>
          <w:rFonts w:ascii="Times New Roman" w:eastAsia="Times New Roman" w:hAnsi="Times New Roman" w:cs="Times New Roman"/>
          <w:color w:val="000000"/>
          <w:spacing w:val="3"/>
          <w:sz w:val="20"/>
          <w:szCs w:val="20"/>
          <w:lang w:eastAsia="ru-RU"/>
        </w:rPr>
        <w:t xml:space="preserve">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22. В случае</w:t>
      </w:r>
      <w:proofErr w:type="gramStart"/>
      <w:r w:rsidRPr="00A00082">
        <w:rPr>
          <w:rFonts w:ascii="Times New Roman" w:eastAsia="Times New Roman" w:hAnsi="Times New Roman" w:cs="Times New Roman"/>
          <w:color w:val="000000"/>
          <w:spacing w:val="3"/>
          <w:sz w:val="20"/>
          <w:szCs w:val="20"/>
          <w:lang w:eastAsia="ru-RU"/>
        </w:rPr>
        <w:t>,</w:t>
      </w:r>
      <w:proofErr w:type="gramEnd"/>
      <w:r w:rsidRPr="00A00082">
        <w:rPr>
          <w:rFonts w:ascii="Times New Roman" w:eastAsia="Times New Roman" w:hAnsi="Times New Roman" w:cs="Times New Roman"/>
          <w:color w:val="000000"/>
          <w:spacing w:val="3"/>
          <w:sz w:val="20"/>
          <w:szCs w:val="20"/>
          <w:lang w:eastAsia="ru-RU"/>
        </w:rPr>
        <w:t xml:space="preserve">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w:t>
      </w:r>
      <w:proofErr w:type="gramStart"/>
      <w:r w:rsidRPr="00A00082">
        <w:rPr>
          <w:rFonts w:ascii="Times New Roman" w:eastAsia="Times New Roman" w:hAnsi="Times New Roman" w:cs="Times New Roman"/>
          <w:color w:val="000000"/>
          <w:spacing w:val="3"/>
          <w:sz w:val="20"/>
          <w:szCs w:val="20"/>
          <w:lang w:eastAsia="ru-RU"/>
        </w:rPr>
        <w:t>Федерального закона).</w:t>
      </w:r>
      <w:proofErr w:type="gramEnd"/>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28. В случае</w:t>
      </w:r>
      <w:proofErr w:type="gramStart"/>
      <w:r w:rsidRPr="00A00082">
        <w:rPr>
          <w:rFonts w:ascii="Times New Roman" w:eastAsia="Times New Roman" w:hAnsi="Times New Roman" w:cs="Times New Roman"/>
          <w:color w:val="000000"/>
          <w:spacing w:val="3"/>
          <w:sz w:val="20"/>
          <w:szCs w:val="20"/>
          <w:lang w:eastAsia="ru-RU"/>
        </w:rPr>
        <w:t>,</w:t>
      </w:r>
      <w:proofErr w:type="gramEnd"/>
      <w:r w:rsidRPr="00A00082">
        <w:rPr>
          <w:rFonts w:ascii="Times New Roman" w:eastAsia="Times New Roman" w:hAnsi="Times New Roman" w:cs="Times New Roman"/>
          <w:color w:val="000000"/>
          <w:spacing w:val="3"/>
          <w:sz w:val="20"/>
          <w:szCs w:val="20"/>
          <w:lang w:eastAsia="ru-RU"/>
        </w:rPr>
        <w:t xml:space="preserve">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proofErr w:type="gramStart"/>
      <w:r w:rsidRPr="00A00082">
        <w:rPr>
          <w:rFonts w:ascii="Times New Roman" w:eastAsia="Times New Roman" w:hAnsi="Times New Roman" w:cs="Times New Roman"/>
          <w:color w:val="000000"/>
          <w:spacing w:val="3"/>
          <w:sz w:val="20"/>
          <w:szCs w:val="20"/>
          <w:lang w:eastAsia="ru-RU"/>
        </w:rPr>
        <w:t xml:space="preserve">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Федерального закона от 15 апреля 1998 года № 66-ФЗ "О садоводческих, огороднических и дачных некоммерческих объединениях граждан" некоммерческой </w:t>
      </w:r>
      <w:r w:rsidRPr="00A00082">
        <w:rPr>
          <w:rFonts w:ascii="Times New Roman" w:eastAsia="Times New Roman" w:hAnsi="Times New Roman" w:cs="Times New Roman"/>
          <w:color w:val="000000"/>
          <w:spacing w:val="3"/>
          <w:sz w:val="20"/>
          <w:szCs w:val="20"/>
          <w:lang w:eastAsia="ru-RU"/>
        </w:rPr>
        <w:lastRenderedPageBreak/>
        <w:t>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 или</w:t>
      </w:r>
      <w:proofErr w:type="gramEnd"/>
      <w:r w:rsidRPr="00A00082">
        <w:rPr>
          <w:rFonts w:ascii="Times New Roman" w:eastAsia="Times New Roman" w:hAnsi="Times New Roman" w:cs="Times New Roman"/>
          <w:color w:val="000000"/>
          <w:spacing w:val="3"/>
          <w:sz w:val="20"/>
          <w:szCs w:val="20"/>
          <w:lang w:eastAsia="ru-RU"/>
        </w:rPr>
        <w:t xml:space="preserve"> дачного хозяйства.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 xml:space="preserve">29. </w:t>
      </w:r>
      <w:proofErr w:type="gramStart"/>
      <w:r w:rsidRPr="00A00082">
        <w:rPr>
          <w:rFonts w:ascii="Times New Roman" w:eastAsia="Times New Roman" w:hAnsi="Times New Roman" w:cs="Times New Roman"/>
          <w:color w:val="000000"/>
          <w:spacing w:val="3"/>
          <w:sz w:val="20"/>
          <w:szCs w:val="20"/>
          <w:lang w:eastAsia="ru-RU"/>
        </w:rPr>
        <w:t>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roofErr w:type="gramEnd"/>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31. Уплаченные до дня вступления в силу настоящего Федерального закона вступительные взносы гражданам не возвращаются.</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 xml:space="preserve">32. </w:t>
      </w:r>
      <w:proofErr w:type="gramStart"/>
      <w:r w:rsidRPr="00A00082">
        <w:rPr>
          <w:rFonts w:ascii="Times New Roman" w:eastAsia="Times New Roman" w:hAnsi="Times New Roman" w:cs="Times New Roman"/>
          <w:color w:val="000000"/>
          <w:spacing w:val="3"/>
          <w:sz w:val="20"/>
          <w:szCs w:val="20"/>
          <w:lang w:eastAsia="ru-RU"/>
        </w:rPr>
        <w:t>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roofErr w:type="gramEnd"/>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15 настоящего Федерального закона.</w:t>
      </w: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Статья 55. Порядок вступления в силу настоящего Федерального закона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1. Настоящий Федеральный закон вступает в силу с 1 января 2019 года, за исключением статьи 51 настоящего Федерального закона.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2. Статья 51 настоящего Федерального закона вступает в силу со дня официального опубликования настоящего Федерального закона.</w:t>
      </w:r>
    </w:p>
    <w:p w:rsidR="008F724E" w:rsidRPr="00A00082" w:rsidRDefault="008F724E" w:rsidP="000F0CB4">
      <w:pPr>
        <w:ind w:firstLine="709"/>
        <w:jc w:val="both"/>
        <w:textAlignment w:val="top"/>
        <w:rPr>
          <w:rFonts w:ascii="Times New Roman" w:eastAsia="Times New Roman" w:hAnsi="Times New Roman" w:cs="Times New Roman"/>
          <w:color w:val="000000"/>
          <w:spacing w:val="3"/>
          <w:sz w:val="20"/>
          <w:szCs w:val="20"/>
          <w:lang w:eastAsia="ru-RU"/>
        </w:rPr>
      </w:pPr>
      <w:r w:rsidRPr="00A00082">
        <w:rPr>
          <w:rFonts w:ascii="Times New Roman" w:eastAsia="Times New Roman" w:hAnsi="Times New Roman" w:cs="Times New Roman"/>
          <w:color w:val="000000"/>
          <w:spacing w:val="3"/>
          <w:sz w:val="20"/>
          <w:szCs w:val="20"/>
          <w:lang w:eastAsia="ru-RU"/>
        </w:rPr>
        <w:t>3. Действие положений части 3 статьи 5 Федерального закона от 29 декабря 2014 года №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A00082" w:rsidRPr="00AC2113" w:rsidRDefault="00A00082" w:rsidP="000F0CB4">
      <w:pPr>
        <w:ind w:firstLine="709"/>
        <w:jc w:val="both"/>
        <w:textAlignment w:val="top"/>
        <w:rPr>
          <w:rFonts w:ascii="Times New Roman" w:eastAsia="Times New Roman" w:hAnsi="Times New Roman" w:cs="Times New Roman"/>
          <w:b/>
          <w:bCs/>
          <w:color w:val="000000"/>
          <w:spacing w:val="3"/>
          <w:lang w:eastAsia="ru-RU"/>
        </w:rPr>
      </w:pPr>
    </w:p>
    <w:p w:rsidR="00A00082" w:rsidRPr="00AC2113" w:rsidRDefault="00A00082" w:rsidP="000F0CB4">
      <w:pPr>
        <w:ind w:firstLine="709"/>
        <w:jc w:val="both"/>
        <w:textAlignment w:val="top"/>
        <w:rPr>
          <w:rFonts w:ascii="Times New Roman" w:eastAsia="Times New Roman" w:hAnsi="Times New Roman" w:cs="Times New Roman"/>
          <w:b/>
          <w:bCs/>
          <w:color w:val="000000"/>
          <w:spacing w:val="3"/>
          <w:lang w:eastAsia="ru-RU"/>
        </w:rPr>
      </w:pPr>
    </w:p>
    <w:p w:rsidR="00A00082" w:rsidRPr="00AC2113" w:rsidRDefault="00A00082" w:rsidP="000F0CB4">
      <w:pPr>
        <w:ind w:firstLine="709"/>
        <w:jc w:val="both"/>
        <w:textAlignment w:val="top"/>
        <w:rPr>
          <w:rFonts w:ascii="Times New Roman" w:eastAsia="Times New Roman" w:hAnsi="Times New Roman" w:cs="Times New Roman"/>
          <w:b/>
          <w:bCs/>
          <w:color w:val="000000"/>
          <w:spacing w:val="3"/>
          <w:lang w:eastAsia="ru-RU"/>
        </w:rPr>
      </w:pPr>
    </w:p>
    <w:p w:rsidR="008F724E" w:rsidRPr="000F0CB4" w:rsidRDefault="008F724E" w:rsidP="000F0CB4">
      <w:pPr>
        <w:ind w:firstLine="709"/>
        <w:jc w:val="both"/>
        <w:textAlignment w:val="top"/>
        <w:rPr>
          <w:rFonts w:ascii="Times New Roman" w:eastAsia="Times New Roman" w:hAnsi="Times New Roman" w:cs="Times New Roman"/>
          <w:color w:val="000000"/>
          <w:spacing w:val="3"/>
          <w:lang w:eastAsia="ru-RU"/>
        </w:rPr>
      </w:pPr>
      <w:r w:rsidRPr="000F0CB4">
        <w:rPr>
          <w:rFonts w:ascii="Times New Roman" w:eastAsia="Times New Roman" w:hAnsi="Times New Roman" w:cs="Times New Roman"/>
          <w:b/>
          <w:bCs/>
          <w:color w:val="000000"/>
          <w:spacing w:val="3"/>
          <w:lang w:eastAsia="ru-RU"/>
        </w:rPr>
        <w:t>Президент Российской Федерации В.Путин</w:t>
      </w:r>
    </w:p>
    <w:p w:rsidR="003D1D7F" w:rsidRPr="000F0CB4" w:rsidRDefault="003D1D7F" w:rsidP="000F0CB4">
      <w:pPr>
        <w:ind w:firstLine="709"/>
        <w:jc w:val="both"/>
        <w:rPr>
          <w:rFonts w:ascii="Times New Roman" w:hAnsi="Times New Roman" w:cs="Times New Roman"/>
        </w:rPr>
      </w:pPr>
    </w:p>
    <w:sectPr w:rsidR="003D1D7F" w:rsidRPr="000F0CB4" w:rsidSect="000F0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24E"/>
    <w:rsid w:val="000F0CB4"/>
    <w:rsid w:val="00337FF7"/>
    <w:rsid w:val="003A68A2"/>
    <w:rsid w:val="003D1D7F"/>
    <w:rsid w:val="0054658A"/>
    <w:rsid w:val="00592D39"/>
    <w:rsid w:val="006962C5"/>
    <w:rsid w:val="00716A57"/>
    <w:rsid w:val="008F724E"/>
    <w:rsid w:val="00A00082"/>
    <w:rsid w:val="00A31F1B"/>
    <w:rsid w:val="00AB2FD7"/>
    <w:rsid w:val="00AC2113"/>
    <w:rsid w:val="00B24DEA"/>
    <w:rsid w:val="00B328DA"/>
    <w:rsid w:val="00B9228D"/>
    <w:rsid w:val="00CE5A06"/>
    <w:rsid w:val="00F15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7F"/>
  </w:style>
  <w:style w:type="paragraph" w:styleId="1">
    <w:name w:val="heading 1"/>
    <w:basedOn w:val="a"/>
    <w:link w:val="10"/>
    <w:uiPriority w:val="9"/>
    <w:qFormat/>
    <w:rsid w:val="008F724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2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F724E"/>
    <w:rPr>
      <w:color w:val="0000FF"/>
      <w:u w:val="single"/>
    </w:rPr>
  </w:style>
  <w:style w:type="character" w:styleId="a4">
    <w:name w:val="FollowedHyperlink"/>
    <w:basedOn w:val="a0"/>
    <w:uiPriority w:val="99"/>
    <w:semiHidden/>
    <w:unhideWhenUsed/>
    <w:rsid w:val="008F724E"/>
    <w:rPr>
      <w:color w:val="800080"/>
      <w:u w:val="single"/>
    </w:rPr>
  </w:style>
  <w:style w:type="paragraph" w:styleId="a5">
    <w:name w:val="Normal (Web)"/>
    <w:basedOn w:val="a"/>
    <w:uiPriority w:val="99"/>
    <w:semiHidden/>
    <w:unhideWhenUsed/>
    <w:rsid w:val="008F724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0084178">
      <w:bodyDiv w:val="1"/>
      <w:marLeft w:val="0"/>
      <w:marRight w:val="0"/>
      <w:marTop w:val="0"/>
      <w:marBottom w:val="0"/>
      <w:divBdr>
        <w:top w:val="none" w:sz="0" w:space="0" w:color="auto"/>
        <w:left w:val="none" w:sz="0" w:space="0" w:color="auto"/>
        <w:bottom w:val="none" w:sz="0" w:space="0" w:color="auto"/>
        <w:right w:val="none" w:sz="0" w:space="0" w:color="auto"/>
      </w:divBdr>
      <w:divsChild>
        <w:div w:id="913929869">
          <w:marLeft w:val="0"/>
          <w:marRight w:val="0"/>
          <w:marTop w:val="375"/>
          <w:marBottom w:val="330"/>
          <w:divBdr>
            <w:top w:val="none" w:sz="0" w:space="0" w:color="auto"/>
            <w:left w:val="none" w:sz="0" w:space="0" w:color="auto"/>
            <w:bottom w:val="none" w:sz="0" w:space="0" w:color="auto"/>
            <w:right w:val="none" w:sz="0" w:space="0" w:color="auto"/>
          </w:divBdr>
          <w:divsChild>
            <w:div w:id="124395200">
              <w:marLeft w:val="0"/>
              <w:marRight w:val="0"/>
              <w:marTop w:val="0"/>
              <w:marBottom w:val="210"/>
              <w:divBdr>
                <w:top w:val="none" w:sz="0" w:space="0" w:color="auto"/>
                <w:left w:val="none" w:sz="0" w:space="0" w:color="auto"/>
                <w:bottom w:val="none" w:sz="0" w:space="0" w:color="auto"/>
                <w:right w:val="none" w:sz="0" w:space="0" w:color="auto"/>
              </w:divBdr>
            </w:div>
          </w:divsChild>
        </w:div>
        <w:div w:id="510069088">
          <w:marLeft w:val="0"/>
          <w:marRight w:val="0"/>
          <w:marTop w:val="0"/>
          <w:marBottom w:val="0"/>
          <w:divBdr>
            <w:top w:val="none" w:sz="0" w:space="0" w:color="auto"/>
            <w:left w:val="none" w:sz="0" w:space="0" w:color="auto"/>
            <w:bottom w:val="none" w:sz="0" w:space="0" w:color="auto"/>
            <w:right w:val="none" w:sz="0" w:space="0" w:color="auto"/>
          </w:divBdr>
          <w:divsChild>
            <w:div w:id="1561092417">
              <w:marLeft w:val="0"/>
              <w:marRight w:val="0"/>
              <w:marTop w:val="0"/>
              <w:marBottom w:val="0"/>
              <w:divBdr>
                <w:top w:val="none" w:sz="0" w:space="0" w:color="auto"/>
                <w:left w:val="none" w:sz="0" w:space="0" w:color="auto"/>
                <w:bottom w:val="none" w:sz="0" w:space="0" w:color="auto"/>
                <w:right w:val="none" w:sz="0" w:space="0" w:color="auto"/>
              </w:divBdr>
              <w:divsChild>
                <w:div w:id="1524199464">
                  <w:marLeft w:val="0"/>
                  <w:marRight w:val="0"/>
                  <w:marTop w:val="0"/>
                  <w:marBottom w:val="0"/>
                  <w:divBdr>
                    <w:top w:val="none" w:sz="0" w:space="0" w:color="auto"/>
                    <w:left w:val="none" w:sz="0" w:space="0" w:color="auto"/>
                    <w:bottom w:val="none" w:sz="0" w:space="0" w:color="auto"/>
                    <w:right w:val="none" w:sz="0" w:space="0" w:color="auto"/>
                  </w:divBdr>
                  <w:divsChild>
                    <w:div w:id="1848670255">
                      <w:marLeft w:val="0"/>
                      <w:marRight w:val="0"/>
                      <w:marTop w:val="0"/>
                      <w:marBottom w:val="0"/>
                      <w:divBdr>
                        <w:top w:val="none" w:sz="0" w:space="0" w:color="auto"/>
                        <w:left w:val="none" w:sz="0" w:space="0" w:color="auto"/>
                        <w:bottom w:val="none" w:sz="0" w:space="0" w:color="auto"/>
                        <w:right w:val="none" w:sz="0" w:space="0" w:color="auto"/>
                      </w:divBdr>
                      <w:divsChild>
                        <w:div w:id="897671127">
                          <w:marLeft w:val="0"/>
                          <w:marRight w:val="0"/>
                          <w:marTop w:val="0"/>
                          <w:marBottom w:val="0"/>
                          <w:divBdr>
                            <w:top w:val="none" w:sz="0" w:space="0" w:color="auto"/>
                            <w:left w:val="none" w:sz="0" w:space="0" w:color="auto"/>
                            <w:bottom w:val="none" w:sz="0" w:space="0" w:color="auto"/>
                            <w:right w:val="none" w:sz="0" w:space="0" w:color="auto"/>
                          </w:divBdr>
                          <w:divsChild>
                            <w:div w:id="1111821127">
                              <w:marLeft w:val="0"/>
                              <w:marRight w:val="0"/>
                              <w:marTop w:val="0"/>
                              <w:marBottom w:val="0"/>
                              <w:divBdr>
                                <w:top w:val="none" w:sz="0" w:space="0" w:color="auto"/>
                                <w:left w:val="none" w:sz="0" w:space="0" w:color="auto"/>
                                <w:bottom w:val="none" w:sz="0" w:space="0" w:color="auto"/>
                                <w:right w:val="none" w:sz="0" w:space="0" w:color="auto"/>
                              </w:divBdr>
                              <w:divsChild>
                                <w:div w:id="686717198">
                                  <w:marLeft w:val="0"/>
                                  <w:marRight w:val="0"/>
                                  <w:marTop w:val="0"/>
                                  <w:marBottom w:val="150"/>
                                  <w:divBdr>
                                    <w:top w:val="none" w:sz="0" w:space="0" w:color="auto"/>
                                    <w:left w:val="none" w:sz="0" w:space="0" w:color="auto"/>
                                    <w:bottom w:val="none" w:sz="0" w:space="0" w:color="auto"/>
                                    <w:right w:val="none" w:sz="0" w:space="0" w:color="auto"/>
                                  </w:divBdr>
                                  <w:divsChild>
                                    <w:div w:id="1511874988">
                                      <w:marLeft w:val="0"/>
                                      <w:marRight w:val="0"/>
                                      <w:marTop w:val="0"/>
                                      <w:marBottom w:val="0"/>
                                      <w:divBdr>
                                        <w:top w:val="none" w:sz="0" w:space="0" w:color="auto"/>
                                        <w:left w:val="none" w:sz="0" w:space="0" w:color="auto"/>
                                        <w:bottom w:val="none" w:sz="0" w:space="0" w:color="auto"/>
                                        <w:right w:val="none" w:sz="0" w:space="0" w:color="auto"/>
                                      </w:divBdr>
                                      <w:divsChild>
                                        <w:div w:id="503783712">
                                          <w:marLeft w:val="0"/>
                                          <w:marRight w:val="0"/>
                                          <w:marTop w:val="0"/>
                                          <w:marBottom w:val="0"/>
                                          <w:divBdr>
                                            <w:top w:val="none" w:sz="0" w:space="0" w:color="auto"/>
                                            <w:left w:val="none" w:sz="0" w:space="0" w:color="auto"/>
                                            <w:bottom w:val="none" w:sz="0" w:space="0" w:color="auto"/>
                                            <w:right w:val="none" w:sz="0" w:space="0" w:color="auto"/>
                                          </w:divBdr>
                                          <w:divsChild>
                                            <w:div w:id="704058281">
                                              <w:marLeft w:val="0"/>
                                              <w:marRight w:val="150"/>
                                              <w:marTop w:val="0"/>
                                              <w:marBottom w:val="150"/>
                                              <w:divBdr>
                                                <w:top w:val="none" w:sz="0" w:space="0" w:color="auto"/>
                                                <w:left w:val="none" w:sz="0" w:space="0" w:color="auto"/>
                                                <w:bottom w:val="none" w:sz="0" w:space="0" w:color="auto"/>
                                                <w:right w:val="none" w:sz="0" w:space="0" w:color="auto"/>
                                              </w:divBdr>
                                            </w:div>
                                            <w:div w:id="124101808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21594</Words>
  <Characters>123086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11</cp:revision>
  <dcterms:created xsi:type="dcterms:W3CDTF">2018-06-05T12:23:00Z</dcterms:created>
  <dcterms:modified xsi:type="dcterms:W3CDTF">2019-04-03T09:29:00Z</dcterms:modified>
</cp:coreProperties>
</file>